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225" w:rsidRPr="00F05225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Публичный доклад МБДОУ №9 «Теремок» за 2014-2015г</w:t>
      </w:r>
    </w:p>
    <w:p w:rsidR="00F05225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1.</w:t>
      </w: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Информационная справка</w:t>
      </w:r>
    </w:p>
    <w:p w:rsidR="00F05225" w:rsidRPr="00090FDB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Юридический адрес учреждения:  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423700,  г. Мензелинск ул. </w:t>
      </w:r>
      <w:proofErr w:type="spell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Вахитова</w:t>
      </w:r>
      <w:proofErr w:type="spell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д.15</w:t>
      </w:r>
    </w:p>
    <w:p w:rsidR="00F05225" w:rsidRPr="00090FDB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Телефон: 8(85555)3-24-04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</w:t>
      </w: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Содержание педагогического процесса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определяется Основной общеобразовательной программой дошкольного образования, разработанной в МБДОУ №9 «Теремок» в соответствии с требованиями основных </w:t>
      </w: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нормативных документов:</w:t>
      </w:r>
    </w:p>
    <w:p w:rsidR="00F05225" w:rsidRPr="00090FDB" w:rsidRDefault="00F05225" w:rsidP="00F05225">
      <w:p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Федеральный закон от 29.12.2012 № 273-ФЗ «Об образовании в Российской Федерации;</w:t>
      </w:r>
    </w:p>
    <w:p w:rsidR="00F05225" w:rsidRPr="00090FDB" w:rsidRDefault="00F05225" w:rsidP="00F05225">
      <w:p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«Санитарно-эпидемиологические требования к устройству, содержанию и организации режима работы дошкольных образовательных учреждений. СанПиН 2.4.1.3049-13»;</w:t>
      </w:r>
    </w:p>
    <w:p w:rsidR="00F05225" w:rsidRDefault="00F05225" w:rsidP="00F05225">
      <w:p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-«Федеральный государственный образовательный стандарт дошкольного образования» от 17.10.2013г. №1155</w:t>
      </w:r>
    </w:p>
    <w:p w:rsidR="00F05225" w:rsidRPr="00090FDB" w:rsidRDefault="00F05225" w:rsidP="00F05225">
      <w:p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Приоритетное направление образовательного процесса МБДОУ №9 «Теремок» интеллектуальное (познавательно-речевое развитие)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Лицензия на право осуществления  образовательной  деятельности, выданная Министерством образования и науки Республики Татарстан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 серия 16 Л 01 № 0002009  регистрационный  № 6212, выданная 16 апреля 2015 года </w:t>
      </w:r>
      <w:r w:rsidRPr="00090F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бессрочно; 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Приложение к лицензии от16.04.2015г, №6212, серия 16 </w:t>
      </w:r>
      <w:proofErr w:type="gram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</w:t>
      </w:r>
      <w:proofErr w:type="gram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01 №0003681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Лицензия на осуществление медицинской деятельности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: Серия ЛО- 16-01-002533; от 15 мая 2013г. </w:t>
      </w:r>
      <w:r w:rsidRPr="00090F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бессрочно</w:t>
      </w:r>
    </w:p>
    <w:p w:rsidR="00F05225" w:rsidRPr="00090FDB" w:rsidRDefault="00F05225" w:rsidP="00F05225">
      <w:pPr>
        <w:pStyle w:val="msonospacing0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</w:rPr>
      </w:pPr>
      <w:r w:rsidRPr="00090FDB">
        <w:rPr>
          <w:rFonts w:ascii="Times New Roman" w:hAnsi="Times New Roman" w:cs="Times New Roman"/>
          <w:bCs/>
        </w:rPr>
        <w:t xml:space="preserve">В  МБДОУ функционирует 4 группы общеразвивающей направленности.                        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 xml:space="preserve">1.1.Комплектование групп на 2014- 2015 </w:t>
      </w:r>
      <w:proofErr w:type="spellStart"/>
      <w:r w:rsidRPr="00090FDB">
        <w:rPr>
          <w:rFonts w:ascii="Times New Roman" w:hAnsi="Times New Roman" w:cs="Times New Roman"/>
          <w:bCs/>
          <w:sz w:val="24"/>
          <w:szCs w:val="24"/>
        </w:rPr>
        <w:t>уч.г</w:t>
      </w:r>
      <w:proofErr w:type="spellEnd"/>
      <w:r w:rsidRPr="00090FDB">
        <w:rPr>
          <w:rFonts w:ascii="Times New Roman" w:hAnsi="Times New Roman" w:cs="Times New Roman"/>
          <w:bCs/>
          <w:sz w:val="24"/>
          <w:szCs w:val="24"/>
        </w:rPr>
        <w:t xml:space="preserve">.: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7"/>
        <w:gridCol w:w="2883"/>
        <w:gridCol w:w="3251"/>
        <w:gridCol w:w="2850"/>
      </w:tblGrid>
      <w:tr w:rsidR="00F05225" w:rsidRPr="00090FDB" w:rsidTr="00AA3384">
        <w:trPr>
          <w:trHeight w:val="285"/>
        </w:trPr>
        <w:tc>
          <w:tcPr>
            <w:tcW w:w="1047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  <w:proofErr w:type="gramStart"/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/п </w:t>
            </w:r>
          </w:p>
        </w:tc>
        <w:tc>
          <w:tcPr>
            <w:tcW w:w="2883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группы</w:t>
            </w:r>
          </w:p>
        </w:tc>
        <w:tc>
          <w:tcPr>
            <w:tcW w:w="3251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Возраст детей </w:t>
            </w:r>
          </w:p>
        </w:tc>
        <w:tc>
          <w:tcPr>
            <w:tcW w:w="2850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Наполняемость </w:t>
            </w:r>
          </w:p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05225" w:rsidRPr="00090FDB" w:rsidTr="00AA3384">
        <w:trPr>
          <w:trHeight w:val="274"/>
        </w:trPr>
        <w:tc>
          <w:tcPr>
            <w:tcW w:w="1047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83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 </w:t>
            </w: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младшая группа</w:t>
            </w:r>
          </w:p>
        </w:tc>
        <w:tc>
          <w:tcPr>
            <w:tcW w:w="3251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от 2 до 4 лет</w:t>
            </w:r>
          </w:p>
        </w:tc>
        <w:tc>
          <w:tcPr>
            <w:tcW w:w="2850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</w:tr>
      <w:tr w:rsidR="00F05225" w:rsidRPr="00090FDB" w:rsidTr="00AA3384">
        <w:trPr>
          <w:trHeight w:val="285"/>
        </w:trPr>
        <w:tc>
          <w:tcPr>
            <w:tcW w:w="1047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83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3251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от 4 до 5 лет</w:t>
            </w:r>
          </w:p>
        </w:tc>
        <w:tc>
          <w:tcPr>
            <w:tcW w:w="2850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F05225" w:rsidRPr="00090FDB" w:rsidTr="00AA3384">
        <w:trPr>
          <w:trHeight w:val="285"/>
        </w:trPr>
        <w:tc>
          <w:tcPr>
            <w:tcW w:w="1047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83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3251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от 5 до 6 лет</w:t>
            </w:r>
          </w:p>
        </w:tc>
        <w:tc>
          <w:tcPr>
            <w:tcW w:w="2850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</w:tr>
      <w:tr w:rsidR="00F05225" w:rsidRPr="00090FDB" w:rsidTr="00AA3384">
        <w:trPr>
          <w:trHeight w:val="285"/>
        </w:trPr>
        <w:tc>
          <w:tcPr>
            <w:tcW w:w="1047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883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3251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от 6 до 7 лет</w:t>
            </w:r>
          </w:p>
        </w:tc>
        <w:tc>
          <w:tcPr>
            <w:tcW w:w="2850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</w:tr>
      <w:tr w:rsidR="00F05225" w:rsidRPr="00090FDB" w:rsidTr="00AA3384">
        <w:trPr>
          <w:trHeight w:val="298"/>
        </w:trPr>
        <w:tc>
          <w:tcPr>
            <w:tcW w:w="7181" w:type="dxa"/>
            <w:gridSpan w:val="3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Итого </w:t>
            </w:r>
          </w:p>
        </w:tc>
        <w:tc>
          <w:tcPr>
            <w:tcW w:w="2850" w:type="dxa"/>
          </w:tcPr>
          <w:p w:rsidR="00F05225" w:rsidRPr="00090FDB" w:rsidRDefault="00F05225" w:rsidP="00AA338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</w:tr>
    </w:tbl>
    <w:p w:rsidR="00F05225" w:rsidRPr="00090FDB" w:rsidRDefault="00F05225" w:rsidP="00F0522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5225" w:rsidRPr="00090FDB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1.2 Распределение детей по группам здоровья.</w:t>
      </w:r>
    </w:p>
    <w:p w:rsidR="00F05225" w:rsidRPr="00090FDB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После обследования по состоянию здоровья дети распределены по группам следующим образом:</w:t>
      </w:r>
    </w:p>
    <w:tbl>
      <w:tblPr>
        <w:tblW w:w="8985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3"/>
        <w:gridCol w:w="2356"/>
        <w:gridCol w:w="2356"/>
        <w:gridCol w:w="2230"/>
      </w:tblGrid>
      <w:tr w:rsidR="00F05225" w:rsidRPr="00090FDB" w:rsidTr="00F05225">
        <w:tc>
          <w:tcPr>
            <w:tcW w:w="20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Группы здоровья</w:t>
            </w:r>
          </w:p>
        </w:tc>
        <w:tc>
          <w:tcPr>
            <w:tcW w:w="69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Количество детей</w:t>
            </w:r>
          </w:p>
        </w:tc>
      </w:tr>
      <w:tr w:rsidR="00F05225" w:rsidRPr="00090FDB" w:rsidTr="00F05225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2012-2013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2013-2014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2014-2015</w:t>
            </w:r>
          </w:p>
        </w:tc>
      </w:tr>
      <w:tr w:rsidR="00F05225" w:rsidRPr="00090FDB" w:rsidTr="00F05225">
        <w:tc>
          <w:tcPr>
            <w:tcW w:w="20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  <w:t>I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25" w:rsidRPr="00090FDB" w:rsidTr="00F05225">
        <w:tc>
          <w:tcPr>
            <w:tcW w:w="20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  <w:t>II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99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83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91</w:t>
            </w:r>
          </w:p>
        </w:tc>
      </w:tr>
      <w:tr w:rsidR="00F05225" w:rsidRPr="00090FDB" w:rsidTr="00F05225">
        <w:trPr>
          <w:trHeight w:val="86"/>
        </w:trPr>
        <w:tc>
          <w:tcPr>
            <w:tcW w:w="20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  <w:t>III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25" w:rsidRPr="00090FDB" w:rsidTr="00F05225">
        <w:tc>
          <w:tcPr>
            <w:tcW w:w="20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  <w:t>IV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5225" w:rsidRPr="00090FDB" w:rsidTr="00F05225">
        <w:tc>
          <w:tcPr>
            <w:tcW w:w="20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Общее количество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100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84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05225" w:rsidRPr="00090FDB" w:rsidRDefault="00F05225" w:rsidP="00AA33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91</w:t>
            </w:r>
          </w:p>
        </w:tc>
      </w:tr>
    </w:tbl>
    <w:p w:rsidR="00F05225" w:rsidRPr="00090FDB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F05225" w:rsidRPr="00090FDB" w:rsidRDefault="00F05225" w:rsidP="00F0522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 Кадровый потенциал ДОУ</w:t>
      </w:r>
    </w:p>
    <w:p w:rsidR="00F05225" w:rsidRPr="00090FDB" w:rsidRDefault="00F05225" w:rsidP="00F05225">
      <w:pPr>
        <w:spacing w:after="0" w:line="240" w:lineRule="auto"/>
        <w:ind w:left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2.1. Общая характеристика кадров ДОУ</w:t>
      </w:r>
    </w:p>
    <w:p w:rsidR="00F05225" w:rsidRPr="00090FDB" w:rsidRDefault="00F05225" w:rsidP="00F05225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Штатным</w:t>
      </w:r>
      <w:proofErr w:type="gram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расписание ДОУ предусмотрено 23.130 единицы, из них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10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,93 педагогические: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заведующий – 1,00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старший воспитатель – 0,68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педагог – психолог – 0,5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музыкальный руководитель – 0.75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инструктор по физической культуре – 0,5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восп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итатели – 7,5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5225" w:rsidRPr="00090FDB" w:rsidRDefault="00F05225" w:rsidP="00F05225">
      <w:pPr>
        <w:spacing w:after="0" w:line="240" w:lineRule="auto"/>
        <w:ind w:left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2.2 Образовательный ценз  педагогов: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 высшее образование –8 педагогов;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 среднее – специальное образование –2  педагога;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F05225" w:rsidRPr="00090FDB" w:rsidRDefault="00F05225" w:rsidP="00F0522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2.3 Результаты аттестации:</w:t>
      </w:r>
    </w:p>
    <w:p w:rsidR="00F05225" w:rsidRPr="00090FDB" w:rsidRDefault="00F05225" w:rsidP="00F05225">
      <w:pPr>
        <w:spacing w:after="0" w:line="240" w:lineRule="auto"/>
        <w:ind w:firstLine="42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Одна из главных задач ДОУ - обеспечение его квалифицированными ' специалистами, повышение профессионального мастерства педагогов. В ДОУ созданы оптимальные условия для профессионального роста педагогов, основанные на принципах плановости, доступности, наглядности, стабилизации и поисков методов, средств повышения педагогического мастерства.</w:t>
      </w:r>
    </w:p>
    <w:p w:rsidR="00F05225" w:rsidRPr="00090FDB" w:rsidRDefault="00F05225" w:rsidP="00F0522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высшая категория – 6 педагогов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     первая категория –3  педагога;</w:t>
      </w:r>
    </w:p>
    <w:p w:rsidR="00F05225" w:rsidRPr="00090FDB" w:rsidRDefault="00F05225" w:rsidP="00F05225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соответствие занимаемой должности – 1 педагог;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 В текущем учебном году проходили аттестацию 3 человека, из них 2 педагога Шакирова С.Д., Недор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езова И.В. на высшую категорию,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воспитатель </w:t>
      </w:r>
      <w:proofErr w:type="spell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Шарипова</w:t>
      </w:r>
      <w:proofErr w:type="spell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А.С.  на 1 квалификационную категорию.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 следующий  учебный год планирует пройти процедуру аттестации: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 квалификационную категори</w:t>
      </w:r>
      <w:proofErr w:type="gram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ю-</w:t>
      </w:r>
      <w:proofErr w:type="gram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старший воспит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атель Володина Л.Б., воспитатели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Шалтина</w:t>
      </w:r>
      <w:proofErr w:type="spell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Е.В., Гайсина М.В.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5225" w:rsidRPr="00090FDB" w:rsidRDefault="00F05225" w:rsidP="00F05225">
      <w:pPr>
        <w:spacing w:after="0" w:line="240" w:lineRule="auto"/>
        <w:ind w:left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2.4 Педагогический стаж распределяется следующим образом:</w:t>
      </w:r>
    </w:p>
    <w:p w:rsidR="00F05225" w:rsidRPr="00090FDB" w:rsidRDefault="00F05225" w:rsidP="00F05225">
      <w:pPr>
        <w:pStyle w:val="a4"/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до 5 лет – 1 педагог;</w:t>
      </w:r>
    </w:p>
    <w:p w:rsidR="00F05225" w:rsidRPr="00090FDB" w:rsidRDefault="00F05225" w:rsidP="00F05225">
      <w:pPr>
        <w:pStyle w:val="a4"/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5 – 10 лет – 1 педагог;</w:t>
      </w:r>
    </w:p>
    <w:p w:rsidR="00F05225" w:rsidRPr="00090FDB" w:rsidRDefault="00F05225" w:rsidP="00F05225">
      <w:pPr>
        <w:pStyle w:val="a4"/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10 – 15 лет – 1 педагог;</w:t>
      </w:r>
    </w:p>
    <w:p w:rsidR="00F05225" w:rsidRPr="00090FDB" w:rsidRDefault="00F05225" w:rsidP="00F05225">
      <w:pPr>
        <w:pStyle w:val="a4"/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15 – 20 лет – 2 педагога;</w:t>
      </w:r>
    </w:p>
    <w:p w:rsidR="00F05225" w:rsidRPr="00090FDB" w:rsidRDefault="00F05225" w:rsidP="00F05225">
      <w:pPr>
        <w:pStyle w:val="a4"/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20 – 25 лет – 3 педагога.</w:t>
      </w:r>
    </w:p>
    <w:p w:rsidR="00F05225" w:rsidRPr="00090FDB" w:rsidRDefault="00F05225" w:rsidP="00F05225">
      <w:pPr>
        <w:pStyle w:val="a4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</w:rPr>
        <w:t>Свыше 25 лет – 3 педагога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        У педагогов МБДОУ № 9 одним из условий достижения эффективности результатов является </w:t>
      </w:r>
      <w:proofErr w:type="spell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сформированность</w:t>
      </w:r>
      <w:proofErr w:type="spell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потребности в непрерывном профессиональном росте.</w:t>
      </w:r>
    </w:p>
    <w:p w:rsidR="00F05225" w:rsidRPr="00090FDB" w:rsidRDefault="00F05225" w:rsidP="00F0522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2.5 Курсы повышения квалификации</w:t>
      </w:r>
    </w:p>
    <w:p w:rsidR="00F05225" w:rsidRDefault="00F05225" w:rsidP="00F05225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Перспективный план повышения квалификации педагогов МБДОУ №9 «Теремок»</w:t>
      </w:r>
    </w:p>
    <w:p w:rsidR="00F05225" w:rsidRPr="00090FDB" w:rsidRDefault="00F05225" w:rsidP="00F05225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2014-2017г</w:t>
      </w:r>
    </w:p>
    <w:tbl>
      <w:tblPr>
        <w:tblStyle w:val="1"/>
        <w:tblW w:w="1073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992"/>
        <w:gridCol w:w="1417"/>
        <w:gridCol w:w="4394"/>
        <w:gridCol w:w="1134"/>
      </w:tblGrid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Должность, стаж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Срок окончания аттестации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Курсы </w:t>
            </w:r>
          </w:p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 (КПК)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Срок прохождения КПК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30.12.2016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основной образовательной программы дошкольного образования в рамках требований федерального государственного образовательного стандарта», 2015г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Гайсина М.В.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bookmarkStart w:id="0" w:name="_GoBack"/>
            <w:bookmarkEnd w:id="0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Нет. СЗД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12.10.2017г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«Формирование у воспитателей ДОУ компетенций необходимых для эффективной работы в сфере воспитания и обучения дошкольников», 2011г,72ч</w:t>
            </w:r>
            <w:proofErr w:type="gram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ОУ ВПО НГПИ.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Кунецова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28.03.2018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образовательного процесса в условиях введения ФГОС ДО», 2015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F05225" w:rsidRPr="00E37A9E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A9E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30.12.2017г.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образовательного процесса в условиях введения ФГОС ДО», 2015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F05225" w:rsidRPr="00E37A9E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E37A9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Титова МН.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30.12.2018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«Планирование образовательного процесса в ДОУ в рамках стандарта ДО», 2013г.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А.Л.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</w:t>
            </w:r>
            <w:proofErr w:type="gram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</w:t>
            </w:r>
            <w:proofErr w:type="gram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ук-ль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2017г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методики обучения игре 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фортепиано в ДМШ»,2014г.,72ч., Институт доп. проф. обр. (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повыш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квалиф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.) спец. 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социокульт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. сферы и 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исск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Шакирова С.Д.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30.12.2017г.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образовательного процесса в условиях введения ФГОС ДО», 2015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Шалтина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28.03.2018г.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образовательного процесса в условиях введения ФГОС ДО», 2015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01.01.2015г.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образовательного процесса в условиях введения ФГОС ДО», 2015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30.12.2018г.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Билингвальное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дошкольников в рамках стратегии развития 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образованияРТ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», 2013г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05225" w:rsidRPr="00090FDB" w:rsidTr="00F05225">
        <w:tc>
          <w:tcPr>
            <w:tcW w:w="1668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Ахметгараева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992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7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30.12.2019</w:t>
            </w:r>
          </w:p>
        </w:tc>
        <w:tc>
          <w:tcPr>
            <w:tcW w:w="4394" w:type="dxa"/>
          </w:tcPr>
          <w:p w:rsidR="00F05225" w:rsidRPr="00090FDB" w:rsidRDefault="00F05225" w:rsidP="00AA3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основной образовательной программы дошкольного образования в рамках требований федерального государственного образовательного стандарта», 2015г</w:t>
            </w:r>
          </w:p>
        </w:tc>
        <w:tc>
          <w:tcPr>
            <w:tcW w:w="1134" w:type="dxa"/>
          </w:tcPr>
          <w:p w:rsidR="00F05225" w:rsidRPr="00090FDB" w:rsidRDefault="00F05225" w:rsidP="00AA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</w:tbl>
    <w:p w:rsidR="00F05225" w:rsidRPr="00090FDB" w:rsidRDefault="00F05225" w:rsidP="00F05225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2014 - 2015 учебном году  10 педагогов - 91% прошли курсы повышения квалификации. </w:t>
      </w:r>
      <w:proofErr w:type="gramEnd"/>
    </w:p>
    <w:p w:rsidR="00F05225" w:rsidRPr="00090FDB" w:rsidRDefault="00F05225" w:rsidP="00F05225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05225" w:rsidRPr="00090FDB" w:rsidRDefault="00F05225" w:rsidP="00F05225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05225" w:rsidRPr="00090FDB" w:rsidRDefault="00F05225" w:rsidP="00F05225">
      <w:pPr>
        <w:spacing w:after="0" w:line="240" w:lineRule="auto"/>
        <w:ind w:left="2160" w:hanging="36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</w:t>
      </w: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СОЦИАЛЬНЫЙ ПАСПОРТ СЕМЕЙ ВОСПИТАННИКОВ, ПОСЕЩАЮЩИХ ДОУ</w:t>
      </w:r>
    </w:p>
    <w:p w:rsidR="00F05225" w:rsidRPr="00090FDB" w:rsidRDefault="00F05225" w:rsidP="00F05225">
      <w:pPr>
        <w:spacing w:after="0" w:line="240" w:lineRule="auto"/>
        <w:ind w:left="2160" w:hanging="36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05225" w:rsidRPr="00090FDB" w:rsidRDefault="00F05225" w:rsidP="00F052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Социальный паспо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рт МБДОУ № 9 «Теремок» 2013-2015</w:t>
      </w:r>
      <w:r w:rsidRPr="00090FD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г.</w:t>
      </w:r>
    </w:p>
    <w:tbl>
      <w:tblPr>
        <w:tblW w:w="940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"/>
        <w:gridCol w:w="3618"/>
        <w:gridCol w:w="1116"/>
        <w:gridCol w:w="1264"/>
        <w:gridCol w:w="1189"/>
        <w:gridCol w:w="1191"/>
      </w:tblGrid>
      <w:tr w:rsidR="00F05225" w:rsidRPr="00090FDB" w:rsidTr="00AA3384">
        <w:trPr>
          <w:trHeight w:val="320"/>
        </w:trPr>
        <w:tc>
          <w:tcPr>
            <w:tcW w:w="1023" w:type="dxa"/>
            <w:vMerge w:val="restart"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  <w:vMerge w:val="restart"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80" w:type="dxa"/>
            <w:gridSpan w:val="2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2013-2014г</w:t>
            </w:r>
          </w:p>
        </w:tc>
        <w:tc>
          <w:tcPr>
            <w:tcW w:w="2380" w:type="dxa"/>
            <w:gridSpan w:val="2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2014-2015г</w:t>
            </w:r>
          </w:p>
        </w:tc>
      </w:tr>
      <w:tr w:rsidR="00F05225" w:rsidRPr="00090FDB" w:rsidTr="00AA3384">
        <w:trPr>
          <w:trHeight w:val="320"/>
        </w:trPr>
        <w:tc>
          <w:tcPr>
            <w:tcW w:w="1023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Кол-во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Кол-во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F05225" w:rsidRPr="00090FDB" w:rsidTr="00AA3384">
        <w:trPr>
          <w:trHeight w:val="480"/>
        </w:trPr>
        <w:tc>
          <w:tcPr>
            <w:tcW w:w="1023" w:type="dxa"/>
            <w:vMerge w:val="restart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Всего детей:</w:t>
            </w:r>
          </w:p>
        </w:tc>
        <w:tc>
          <w:tcPr>
            <w:tcW w:w="2380" w:type="dxa"/>
            <w:gridSpan w:val="2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F05225" w:rsidRPr="00090FDB" w:rsidTr="00AA3384">
        <w:trPr>
          <w:trHeight w:val="138"/>
        </w:trPr>
        <w:tc>
          <w:tcPr>
            <w:tcW w:w="1023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 них:</w:t>
            </w: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 xml:space="preserve">                  мальчиков</w:t>
            </w: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46%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50%</w:t>
            </w:r>
          </w:p>
        </w:tc>
      </w:tr>
      <w:tr w:rsidR="00F05225" w:rsidRPr="00090FDB" w:rsidTr="00AA3384">
        <w:trPr>
          <w:trHeight w:val="138"/>
        </w:trPr>
        <w:tc>
          <w:tcPr>
            <w:tcW w:w="1023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девочек</w:t>
            </w: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54%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50%</w:t>
            </w:r>
          </w:p>
        </w:tc>
      </w:tr>
      <w:tr w:rsidR="00F05225" w:rsidRPr="00090FDB" w:rsidTr="00AA3384">
        <w:trPr>
          <w:trHeight w:val="480"/>
        </w:trPr>
        <w:tc>
          <w:tcPr>
            <w:tcW w:w="1023" w:type="dxa"/>
            <w:vMerge w:val="restart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Всего семей:</w:t>
            </w: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05225" w:rsidRPr="00090FDB" w:rsidTr="00AA3384">
        <w:trPr>
          <w:trHeight w:val="138"/>
        </w:trPr>
        <w:tc>
          <w:tcPr>
            <w:tcW w:w="1023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 них:               полных</w:t>
            </w: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90 %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91%</w:t>
            </w:r>
          </w:p>
        </w:tc>
      </w:tr>
      <w:tr w:rsidR="00F05225" w:rsidRPr="00090FDB" w:rsidTr="00AA3384">
        <w:trPr>
          <w:trHeight w:val="138"/>
        </w:trPr>
        <w:tc>
          <w:tcPr>
            <w:tcW w:w="1023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неполных</w:t>
            </w: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10 %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9%</w:t>
            </w:r>
          </w:p>
        </w:tc>
      </w:tr>
      <w:tr w:rsidR="00F05225" w:rsidRPr="00090FDB" w:rsidTr="00AA3384">
        <w:trPr>
          <w:trHeight w:val="138"/>
        </w:trPr>
        <w:tc>
          <w:tcPr>
            <w:tcW w:w="1023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многодетных</w:t>
            </w: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14%</w:t>
            </w:r>
          </w:p>
        </w:tc>
      </w:tr>
      <w:tr w:rsidR="00F05225" w:rsidRPr="00090FDB" w:rsidTr="00AA3384">
        <w:trPr>
          <w:trHeight w:val="443"/>
        </w:trPr>
        <w:tc>
          <w:tcPr>
            <w:tcW w:w="1023" w:type="dxa"/>
            <w:vMerge/>
            <w:vAlign w:val="center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18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участники локальных войн</w:t>
            </w:r>
          </w:p>
        </w:tc>
        <w:tc>
          <w:tcPr>
            <w:tcW w:w="1116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64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1 %</w:t>
            </w:r>
          </w:p>
        </w:tc>
        <w:tc>
          <w:tcPr>
            <w:tcW w:w="1189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91" w:type="dxa"/>
          </w:tcPr>
          <w:p w:rsidR="00F05225" w:rsidRPr="00090FDB" w:rsidRDefault="00F05225" w:rsidP="00AA33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1%</w:t>
            </w:r>
          </w:p>
        </w:tc>
      </w:tr>
    </w:tbl>
    <w:p w:rsidR="00F05225" w:rsidRPr="00090FDB" w:rsidRDefault="00F05225" w:rsidP="00F05225">
      <w:pPr>
        <w:spacing w:after="0" w:line="240" w:lineRule="auto"/>
        <w:ind w:left="2160" w:hanging="36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5225" w:rsidRPr="00090FDB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Состояние материально-технической базы и </w:t>
      </w:r>
      <w:proofErr w:type="gram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медико-социальных</w:t>
      </w:r>
      <w:proofErr w:type="gram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условий ДОУ соответствует педагогическим требованиям, современному уровню образования и санитарным нормам. Все компоненты развивающей педагогической среды включают в себя оптимальные условия для полноценного физического, эстетического, познавательного и социального развития детей.</w:t>
      </w:r>
    </w:p>
    <w:p w:rsidR="00F05225" w:rsidRPr="00090FDB" w:rsidRDefault="00F05225" w:rsidP="00F0522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4.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Анализ работы МБДОУ № 9 «Теремок» за 2014 – 2015 учебный год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В 2014-2015 </w:t>
      </w:r>
      <w:proofErr w:type="spellStart"/>
      <w:r w:rsidRPr="00090FDB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090FDB">
        <w:rPr>
          <w:rFonts w:ascii="Times New Roman" w:hAnsi="Times New Roman" w:cs="Times New Roman"/>
          <w:sz w:val="24"/>
          <w:szCs w:val="24"/>
        </w:rPr>
        <w:t xml:space="preserve">. педагогический коллектив МБДОУ №9 «Теремок» работал по  следующим программам и методическим пособиям: </w:t>
      </w:r>
    </w:p>
    <w:p w:rsidR="00F05225" w:rsidRPr="00090FDB" w:rsidRDefault="00F05225" w:rsidP="00F052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воспитания и обучения в детском саду «От рождения до школы»</w:t>
      </w:r>
      <w:proofErr w:type="gram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.</w:t>
      </w:r>
      <w:proofErr w:type="spellStart"/>
      <w:proofErr w:type="gram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Е.Веракса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Т.С. Комаровой, </w:t>
      </w: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М.А.Васильевой</w:t>
      </w:r>
      <w:proofErr w:type="spellEnd"/>
    </w:p>
    <w:p w:rsidR="00F05225" w:rsidRPr="00090FDB" w:rsidRDefault="00F05225" w:rsidP="00F052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УМК: </w:t>
      </w: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Зарипова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З. М. «</w:t>
      </w:r>
      <w:r w:rsidRPr="00090FD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Татарча сөйләшәбез</w:t>
      </w: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090FD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 - </w:t>
      </w: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«Говорим по-татарски», </w:t>
      </w:r>
      <w:r w:rsidRPr="00090FD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Хазратова Ф. В.</w:t>
      </w: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090FD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Туган телдә сөйләшәбез</w:t>
      </w: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», </w:t>
      </w:r>
      <w:r w:rsidRPr="00090FD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пособие </w:t>
      </w: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«Раз – словечко, два - словечко» (занимательное обучение татарскому языку) </w:t>
      </w:r>
      <w:r w:rsidRPr="00090FD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автор Шаехова Резеда Камилевна.</w:t>
      </w:r>
    </w:p>
    <w:p w:rsidR="00F05225" w:rsidRPr="00090FDB" w:rsidRDefault="00F05225" w:rsidP="00F052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Пензулаева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Л.И. Физкультурные занятия с детьми: пособие для воспитателя</w:t>
      </w:r>
    </w:p>
    <w:p w:rsidR="00F05225" w:rsidRPr="00090FDB" w:rsidRDefault="00F05225" w:rsidP="00F052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Николаева С.Н. Юный эколог: Программа и условия ее реализации в детском саду</w:t>
      </w:r>
    </w:p>
    <w:p w:rsidR="00F05225" w:rsidRPr="00090FDB" w:rsidRDefault="00F05225" w:rsidP="00F052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Авдеева Н.Н., Князева Н.Л., </w:t>
      </w: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Стеркина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Р.Б.  Основы безопасности детей дошкольного возраста </w:t>
      </w:r>
    </w:p>
    <w:p w:rsidR="00F05225" w:rsidRPr="00090FDB" w:rsidRDefault="00F05225" w:rsidP="00F052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Ахмадиева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Р.Ш. «Обучение детей дошкольного возраста правилам безопасного поведения на дорогах»</w:t>
      </w:r>
    </w:p>
    <w:p w:rsidR="00F05225" w:rsidRPr="00090FDB" w:rsidRDefault="00F05225" w:rsidP="00F05225">
      <w:pPr>
        <w:spacing w:after="0" w:line="240" w:lineRule="auto"/>
        <w:ind w:left="21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Воспитательно</w:t>
      </w:r>
      <w:proofErr w:type="spell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-образовательный проце</w:t>
      </w:r>
      <w:proofErr w:type="gramStart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сс вкл</w:t>
      </w:r>
      <w:proofErr w:type="gramEnd"/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ючал в себя пять направлений:</w:t>
      </w:r>
    </w:p>
    <w:p w:rsidR="00F05225" w:rsidRPr="00090FDB" w:rsidRDefault="00F05225" w:rsidP="00F05225">
      <w:pPr>
        <w:spacing w:after="0" w:line="240" w:lineRule="auto"/>
        <w:ind w:left="123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        Познавательное развитие </w:t>
      </w:r>
    </w:p>
    <w:p w:rsidR="00F05225" w:rsidRPr="00090FDB" w:rsidRDefault="00F05225" w:rsidP="00F05225">
      <w:pPr>
        <w:spacing w:after="0" w:line="240" w:lineRule="auto"/>
        <w:ind w:left="123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</w:t>
      </w: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Речевое развитие;</w:t>
      </w:r>
    </w:p>
    <w:p w:rsidR="00F05225" w:rsidRPr="00090FDB" w:rsidRDefault="00F05225" w:rsidP="00F05225">
      <w:pPr>
        <w:spacing w:after="0" w:line="240" w:lineRule="auto"/>
        <w:ind w:left="123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Социально-коммуникативное развитие;</w:t>
      </w:r>
    </w:p>
    <w:p w:rsidR="00F05225" w:rsidRPr="00090FDB" w:rsidRDefault="00F05225" w:rsidP="00F05225">
      <w:pPr>
        <w:spacing w:after="0" w:line="240" w:lineRule="auto"/>
        <w:ind w:left="123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Физическое развитие;</w:t>
      </w:r>
    </w:p>
    <w:p w:rsidR="00F05225" w:rsidRPr="00090FDB" w:rsidRDefault="00F05225" w:rsidP="00F05225">
      <w:pPr>
        <w:spacing w:after="0" w:line="240" w:lineRule="auto"/>
        <w:ind w:left="123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        Художественно-эстетическое развитие.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 В течение учебного года деятельность ДОУ была направлена на обеспечение непрерывного, всестороннего и своевременного развития ребёнка.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  </w:t>
      </w:r>
    </w:p>
    <w:p w:rsidR="00F05225" w:rsidRPr="00090FDB" w:rsidRDefault="00F05225" w:rsidP="00F0522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     Перед коллективо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 были поставлены задачи на 2014-2015</w:t>
      </w:r>
      <w:r w:rsidRPr="00090F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учебный год:</w:t>
      </w:r>
    </w:p>
    <w:p w:rsidR="00F05225" w:rsidRPr="00090FDB" w:rsidRDefault="00F05225" w:rsidP="00F05225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1. Создать организационно-методические условия для внедрения Федеральных государственных образовательных стандартов в ДОУ. Разработать планирующую и регламентирующую рабочую документацию в соответствии с ФГОС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ДО</w:t>
      </w:r>
      <w:proofErr w:type="gram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F05225" w:rsidRPr="00090FDB" w:rsidRDefault="00F05225" w:rsidP="00F05225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 Сохранять и укреплять физическое и психическое здоровье дошкольников через развитие их двигательно-игровой активности во всех видах деятельности, </w:t>
      </w:r>
      <w:r w:rsidRPr="00090FDB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продолжать организацию комплексного подхода к формированию здорового образа жизни, посредством ФГОС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ДО</w:t>
      </w:r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.</w:t>
      </w:r>
    </w:p>
    <w:p w:rsidR="00F05225" w:rsidRPr="00090FDB" w:rsidRDefault="00F05225" w:rsidP="00F05225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3.Использовать разнообразные направления для совместной деятельности с родителями по формированию основ нравственно-патриотического воспитания дошкольников, через познавательно-речевую деятельность, с учетом национально-региональных особенностей и через внедрение УМК по обучению детей государственным языкам РТ.</w:t>
      </w:r>
    </w:p>
    <w:p w:rsidR="00F05225" w:rsidRDefault="00F05225" w:rsidP="00F0522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 раздел.   Анализ оздоровительной работы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Вопросы охраны здоровья детей, формирование культуры здоровья и мотивации здорового образа жизни является одними из важнейших задач дошкольного учреждения.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протяжении учебного года работа в этом направлении в детском саду велась в соответствии с требованиями САНПИН 2.4.1.3049 – 13, инструктивно-методического письма «О гигиенических требованиях к максимально-допустимой нагрузке на детей дошкольного возраста» от 14.03.2000г № 65/23-16, «Инструкции по охране жизни и здоровья детей», программой «От рождения до школы» </w:t>
      </w: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Н.Е.Вераксы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М.А.Васильевой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Т.С.Комаровой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proofErr w:type="gramEnd"/>
    </w:p>
    <w:p w:rsidR="00F05225" w:rsidRPr="00090FDB" w:rsidRDefault="00F05225" w:rsidP="00F052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В течение года строго соблюдался режим дня и все санитарн</w:t>
      </w:r>
      <w:proofErr w:type="gram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о-</w:t>
      </w:r>
      <w:proofErr w:type="gram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гигиенические требования к пребыванию детей в ДОУ. Согласно плану проводились медицинское, педагогическое обследование воспитанников, подтвердившее положительную динамику развития каждого ребенка и групп в целом. 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С детьми систематически проводилась организованная образовательная деятельность в соответствии с программой и утвержденным расписанием образовательной деятельности.  Поставленные цели достигнуты в процессе осуществления разнообразных видов деятельности: игровой, коммуникативной, трудовой, познавательно-исследовательской, продуктивной, музыкальн</w:t>
      </w:r>
      <w:proofErr w:type="gram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о-</w:t>
      </w:r>
      <w:proofErr w:type="gram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художественной и чтения.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В первую очередь мы поставили  следующие задачи:</w:t>
      </w:r>
    </w:p>
    <w:p w:rsidR="00F05225" w:rsidRPr="00090FDB" w:rsidRDefault="00F05225" w:rsidP="00F05225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Способствовать правильному и своевременному физическому развитию ребенка, его оздоровлению.</w:t>
      </w:r>
    </w:p>
    <w:p w:rsidR="00F05225" w:rsidRPr="00090FDB" w:rsidRDefault="00F05225" w:rsidP="00F05225">
      <w:pPr>
        <w:numPr>
          <w:ilvl w:val="0"/>
          <w:numId w:val="6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Формировать ценность здорового образа жизни, осознание значения правильного питания, активного образа жизни, личной гигиены.</w:t>
      </w:r>
    </w:p>
    <w:p w:rsidR="00F05225" w:rsidRPr="00090FDB" w:rsidRDefault="00F05225" w:rsidP="00F05225">
      <w:pPr>
        <w:spacing w:after="0" w:line="240" w:lineRule="auto"/>
        <w:ind w:left="1620"/>
        <w:jc w:val="both"/>
        <w:rPr>
          <w:rFonts w:ascii="Times New Roman" w:hAnsi="Times New Roman" w:cs="Times New Roman"/>
          <w:sz w:val="24"/>
          <w:szCs w:val="24"/>
        </w:rPr>
      </w:pP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Для реализации этих задач необходимо создавать условия для охраны жизни и укрепления здоровья детей.</w:t>
      </w:r>
      <w:r w:rsidRPr="00090FDB">
        <w:rPr>
          <w:rFonts w:ascii="Times New Roman" w:hAnsi="Times New Roman" w:cs="Times New Roman"/>
          <w:color w:val="000000"/>
          <w:sz w:val="24"/>
          <w:szCs w:val="24"/>
        </w:rPr>
        <w:t xml:space="preserve"> Создание предметно-развивающей среды обусловлено не только  основными направлениями работы детского сада, но и в первую очередь новыми </w:t>
      </w:r>
      <w:proofErr w:type="spellStart"/>
      <w:r w:rsidRPr="00090FDB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090FDB">
        <w:rPr>
          <w:rFonts w:ascii="Times New Roman" w:hAnsi="Times New Roman" w:cs="Times New Roman"/>
          <w:color w:val="000000"/>
          <w:sz w:val="24"/>
          <w:szCs w:val="24"/>
        </w:rPr>
        <w:t>,  требованиями ФГОС. В детском саду имеется зал для занятий физкультурой, спортивная площадка, медицинский кабинет, изолятор.  В штатном расписании детского сада есть должность  старшей медсестры,  педагог</w:t>
      </w:r>
      <w:proofErr w:type="gramStart"/>
      <w:r w:rsidRPr="00090FDB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090FDB">
        <w:rPr>
          <w:rFonts w:ascii="Times New Roman" w:hAnsi="Times New Roman" w:cs="Times New Roman"/>
          <w:color w:val="000000"/>
          <w:sz w:val="24"/>
          <w:szCs w:val="24"/>
        </w:rPr>
        <w:t xml:space="preserve"> психолога.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Работа в детском саду строится по нескольким направлениям:</w:t>
      </w:r>
    </w:p>
    <w:p w:rsidR="00F05225" w:rsidRPr="00090FDB" w:rsidRDefault="00F05225" w:rsidP="00F05225">
      <w:pPr>
        <w:numPr>
          <w:ilvl w:val="0"/>
          <w:numId w:val="7"/>
        </w:numPr>
        <w:tabs>
          <w:tab w:val="clear" w:pos="16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Создание условий для физического развития и снижения заболеваемости детей </w:t>
      </w:r>
    </w:p>
    <w:p w:rsidR="00F05225" w:rsidRPr="00090FDB" w:rsidRDefault="00F05225" w:rsidP="00F05225">
      <w:pPr>
        <w:numPr>
          <w:ilvl w:val="0"/>
          <w:numId w:val="7"/>
        </w:numPr>
        <w:tabs>
          <w:tab w:val="clear" w:pos="16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Повышение педагогического мастерства и деловой квалификации воспитателей детского    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            сада </w:t>
      </w:r>
    </w:p>
    <w:p w:rsidR="00F05225" w:rsidRPr="00090FDB" w:rsidRDefault="00F05225" w:rsidP="00F05225">
      <w:pPr>
        <w:numPr>
          <w:ilvl w:val="0"/>
          <w:numId w:val="7"/>
        </w:numPr>
        <w:tabs>
          <w:tab w:val="clear" w:pos="16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Комплексное решение физкультурно-оздоровительных задач в контакте с 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>медицинскими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            работниками </w:t>
      </w:r>
    </w:p>
    <w:p w:rsidR="00F05225" w:rsidRPr="00090FDB" w:rsidRDefault="00F05225" w:rsidP="00F05225">
      <w:pPr>
        <w:numPr>
          <w:ilvl w:val="0"/>
          <w:numId w:val="7"/>
        </w:numPr>
        <w:tabs>
          <w:tab w:val="clear" w:pos="16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Воспитание здорового ребенка совместными усилиями детского сада и семьи.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color w:val="000000"/>
          <w:sz w:val="24"/>
          <w:szCs w:val="24"/>
        </w:rPr>
        <w:t>Для работы в этом направлении была создана программа «Здоровье», в которой четко определены цель, задачи, концепция и разработаны мероприятия направленные на развитие физической подготовленности, охрану и укрепление здоровья воспитанников, комплекс оздоровительных и лечебн</w:t>
      </w:r>
      <w:proofErr w:type="gramStart"/>
      <w:r w:rsidRPr="00090FDB">
        <w:rPr>
          <w:rFonts w:ascii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090FDB">
        <w:rPr>
          <w:rFonts w:ascii="Times New Roman" w:hAnsi="Times New Roman" w:cs="Times New Roman"/>
          <w:color w:val="000000"/>
          <w:sz w:val="24"/>
          <w:szCs w:val="24"/>
        </w:rPr>
        <w:t xml:space="preserve"> профилактических мероприятий во всех возрастных группах.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В целях оздоровительной и лечебно-профилактической работы с детьми  разработана система профилактической и коррекционной работы, комплекс оздоровительных мероприятий по возрастным группам, приемы закаливания.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Система закаливающих мероприятий разработана в соответствии с имеющимися условиями. Применяем закаливающие методики, которые подходят для детей всех  групп здоровья: </w:t>
      </w:r>
    </w:p>
    <w:p w:rsidR="00F05225" w:rsidRPr="00090FDB" w:rsidRDefault="00F05225" w:rsidP="00F05225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Рациональную не перегревающую одежду детей </w:t>
      </w:r>
    </w:p>
    <w:p w:rsidR="00F05225" w:rsidRPr="00090FDB" w:rsidRDefault="00F05225" w:rsidP="00F05225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Контрастное воздушное закаливание </w:t>
      </w:r>
    </w:p>
    <w:p w:rsidR="00F05225" w:rsidRPr="00090FDB" w:rsidRDefault="00F05225" w:rsidP="00F05225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90FDB">
        <w:rPr>
          <w:rFonts w:ascii="Times New Roman" w:hAnsi="Times New Roman" w:cs="Times New Roman"/>
          <w:sz w:val="24"/>
          <w:szCs w:val="24"/>
        </w:rPr>
        <w:t>Босохождение</w:t>
      </w:r>
      <w:proofErr w:type="spellEnd"/>
      <w:r w:rsidRPr="00090FDB">
        <w:rPr>
          <w:rFonts w:ascii="Times New Roman" w:hAnsi="Times New Roman" w:cs="Times New Roman"/>
          <w:sz w:val="24"/>
          <w:szCs w:val="24"/>
        </w:rPr>
        <w:t xml:space="preserve"> по дорожкам здоровья</w:t>
      </w:r>
    </w:p>
    <w:p w:rsidR="00F05225" w:rsidRPr="00090FDB" w:rsidRDefault="00F05225" w:rsidP="00F05225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Соблюдение режима прогулок во все времена года </w:t>
      </w:r>
    </w:p>
    <w:p w:rsidR="00F05225" w:rsidRPr="00090FDB" w:rsidRDefault="00F05225" w:rsidP="00F05225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Физкультурные занятия на свежем воздухе</w:t>
      </w:r>
    </w:p>
    <w:p w:rsidR="00F05225" w:rsidRPr="00090FDB" w:rsidRDefault="00F05225" w:rsidP="00F05225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Умывание прохладной водой</w:t>
      </w:r>
    </w:p>
    <w:p w:rsidR="00F05225" w:rsidRPr="00090FDB" w:rsidRDefault="00F05225" w:rsidP="00F05225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Световоздушные и солнечные ванны</w:t>
      </w:r>
    </w:p>
    <w:p w:rsidR="00F05225" w:rsidRPr="00090FDB" w:rsidRDefault="00F05225" w:rsidP="00F05225">
      <w:p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Питание в МБ</w:t>
      </w:r>
      <w:r w:rsidRPr="00090FDB">
        <w:rPr>
          <w:rFonts w:ascii="Times New Roman" w:hAnsi="Times New Roman" w:cs="Times New Roman"/>
          <w:bCs/>
          <w:sz w:val="24"/>
          <w:szCs w:val="24"/>
        </w:rPr>
        <w:t xml:space="preserve">ДОУ рациональное и разнообразное, калорийность в соответствии      с возрастом выполняется. Организован второй завтрак: дети получают соки,  свежие фрукты. </w:t>
      </w:r>
    </w:p>
    <w:p w:rsidR="00F05225" w:rsidRPr="00090FDB" w:rsidRDefault="00F05225" w:rsidP="00F05225">
      <w:pPr>
        <w:tabs>
          <w:tab w:val="num" w:pos="7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В план лечебн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 xml:space="preserve"> профилактических процедур включаем </w:t>
      </w:r>
      <w:proofErr w:type="spellStart"/>
      <w:r w:rsidRPr="00090FDB">
        <w:rPr>
          <w:rFonts w:ascii="Times New Roman" w:hAnsi="Times New Roman" w:cs="Times New Roman"/>
          <w:sz w:val="24"/>
          <w:szCs w:val="24"/>
        </w:rPr>
        <w:t>витамино</w:t>
      </w:r>
      <w:proofErr w:type="spellEnd"/>
      <w:r w:rsidRPr="00090FDB">
        <w:rPr>
          <w:rFonts w:ascii="Times New Roman" w:hAnsi="Times New Roman" w:cs="Times New Roman"/>
          <w:sz w:val="24"/>
          <w:szCs w:val="24"/>
        </w:rPr>
        <w:t xml:space="preserve">, фито и </w:t>
      </w:r>
      <w:proofErr w:type="spellStart"/>
      <w:r w:rsidRPr="00090FDB">
        <w:rPr>
          <w:rFonts w:ascii="Times New Roman" w:hAnsi="Times New Roman" w:cs="Times New Roman"/>
          <w:sz w:val="24"/>
          <w:szCs w:val="24"/>
        </w:rPr>
        <w:t>фитонцидотерапию</w:t>
      </w:r>
      <w:proofErr w:type="spellEnd"/>
      <w:r w:rsidRPr="00090F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05225" w:rsidRPr="00090FDB" w:rsidRDefault="00F05225" w:rsidP="00F05225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iCs/>
          <w:sz w:val="24"/>
          <w:szCs w:val="24"/>
        </w:rPr>
        <w:t>Группы здоровья воспитанников</w:t>
      </w:r>
      <w:r w:rsidRPr="00090FDB">
        <w:rPr>
          <w:rFonts w:ascii="Times New Roman" w:hAnsi="Times New Roman" w:cs="Times New Roman"/>
          <w:bCs/>
          <w:sz w:val="24"/>
          <w:szCs w:val="24"/>
        </w:rPr>
        <w:t xml:space="preserve"> на 2014- 2015 </w:t>
      </w:r>
      <w:proofErr w:type="spellStart"/>
      <w:r w:rsidRPr="00090FDB">
        <w:rPr>
          <w:rFonts w:ascii="Times New Roman" w:hAnsi="Times New Roman" w:cs="Times New Roman"/>
          <w:bCs/>
          <w:sz w:val="24"/>
          <w:szCs w:val="24"/>
        </w:rPr>
        <w:t>уч.г</w:t>
      </w:r>
      <w:proofErr w:type="spellEnd"/>
      <w:r w:rsidRPr="00090FDB">
        <w:rPr>
          <w:rFonts w:ascii="Times New Roman" w:hAnsi="Times New Roman" w:cs="Times New Roman"/>
          <w:bCs/>
          <w:sz w:val="24"/>
          <w:szCs w:val="24"/>
        </w:rPr>
        <w:t>.: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418"/>
        <w:gridCol w:w="4057"/>
        <w:gridCol w:w="4306"/>
      </w:tblGrid>
      <w:tr w:rsidR="00F05225" w:rsidRPr="00090FDB" w:rsidTr="00AA338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05225" w:rsidRPr="00090FDB" w:rsidRDefault="00F05225" w:rsidP="00AA3384">
            <w:pPr>
              <w:tabs>
                <w:tab w:val="left" w:pos="567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4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05225" w:rsidRPr="00090FDB" w:rsidRDefault="00F05225" w:rsidP="00AA3384">
            <w:pPr>
              <w:tabs>
                <w:tab w:val="left" w:pos="567"/>
              </w:tabs>
              <w:snapToGrid w:val="0"/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430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05225" w:rsidRPr="00090FDB" w:rsidRDefault="00F05225" w:rsidP="00AA3384">
            <w:pPr>
              <w:tabs>
                <w:tab w:val="left" w:pos="567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% от общего количества детей</w:t>
            </w:r>
          </w:p>
        </w:tc>
      </w:tr>
      <w:tr w:rsidR="00F05225" w:rsidRPr="00090FDB" w:rsidTr="00AA3384">
        <w:trPr>
          <w:cantSplit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05225" w:rsidRPr="00090FDB" w:rsidRDefault="00F05225" w:rsidP="00AA3384">
            <w:pPr>
              <w:tabs>
                <w:tab w:val="left" w:pos="567"/>
              </w:tabs>
              <w:snapToGrid w:val="0"/>
              <w:spacing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05225" w:rsidRPr="00090FDB" w:rsidRDefault="00F05225" w:rsidP="00AA3384">
            <w:pPr>
              <w:tabs>
                <w:tab w:val="left" w:pos="567"/>
              </w:tabs>
              <w:snapToGrid w:val="0"/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225" w:rsidRPr="00090FDB" w:rsidRDefault="00F05225" w:rsidP="00AA3384">
            <w:pPr>
              <w:tabs>
                <w:tab w:val="left" w:pos="567"/>
              </w:tabs>
              <w:snapToGrid w:val="0"/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 xml:space="preserve">Для  реализации задач по внедрению </w:t>
      </w:r>
      <w:proofErr w:type="spellStart"/>
      <w:r w:rsidRPr="00090FDB">
        <w:rPr>
          <w:rFonts w:ascii="Times New Roman" w:hAnsi="Times New Roman" w:cs="Times New Roman"/>
          <w:bCs/>
          <w:sz w:val="24"/>
          <w:szCs w:val="24"/>
        </w:rPr>
        <w:t>здоровьесберегающих</w:t>
      </w:r>
      <w:proofErr w:type="spellEnd"/>
      <w:r w:rsidRPr="00090FDB">
        <w:rPr>
          <w:rFonts w:ascii="Times New Roman" w:hAnsi="Times New Roman" w:cs="Times New Roman"/>
          <w:bCs/>
          <w:sz w:val="24"/>
          <w:szCs w:val="24"/>
        </w:rPr>
        <w:t xml:space="preserve"> технологий с целью снижения заболеваемости детей в течение года проводились: физкультурные занятия в зале и на спортивной площадке, утренние гимнастики, гимнастики после сна, физкультурные досуги, совместные с семьей спортивные мероприятия, прогулки, экскурсии.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Каждый год во всех возрастных группах проводится диагностика физической подготовленности  детей, что позволяет определить степень овладения основными двигательными умениями, спланировать необходимые физкультурно – оздоровительные мероприятия и контролировать недостатки в работе по физическому развитию. Ведется мониторинг физического развития каждого ребенка, данные заносятся в индивидуальные паспорта здоровья.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Уровень физической подготовленности  воспитанников дошкольных групп за 2014 -2015  </w:t>
      </w:r>
      <w:proofErr w:type="spellStart"/>
      <w:r w:rsidRPr="00090FDB">
        <w:rPr>
          <w:rFonts w:ascii="Times New Roman" w:hAnsi="Times New Roman" w:cs="Times New Roman"/>
          <w:bCs/>
          <w:sz w:val="24"/>
          <w:szCs w:val="24"/>
        </w:rPr>
        <w:t>уч.г</w:t>
      </w:r>
      <w:proofErr w:type="spellEnd"/>
      <w:r w:rsidRPr="00090FDB">
        <w:rPr>
          <w:rFonts w:ascii="Times New Roman" w:hAnsi="Times New Roman" w:cs="Times New Roman"/>
          <w:bCs/>
          <w:sz w:val="24"/>
          <w:szCs w:val="24"/>
        </w:rPr>
        <w:t>. по результатам диагностики составляет: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 xml:space="preserve">    -  бег – 90%</w:t>
      </w:r>
    </w:p>
    <w:p w:rsidR="00F05225" w:rsidRPr="00090FDB" w:rsidRDefault="00F05225" w:rsidP="00F05225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 xml:space="preserve"> - прыжки в длину с места-  72 % </w:t>
      </w:r>
    </w:p>
    <w:p w:rsidR="00F05225" w:rsidRPr="00090FDB" w:rsidRDefault="00F05225" w:rsidP="00F05225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>-  бросок набивного мяча-  63 %</w:t>
      </w:r>
    </w:p>
    <w:p w:rsidR="00F05225" w:rsidRPr="00090FDB" w:rsidRDefault="00F05225" w:rsidP="00F05225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>-  метание- 79 %</w:t>
      </w:r>
    </w:p>
    <w:p w:rsidR="00F05225" w:rsidRPr="00090FDB" w:rsidRDefault="00F05225" w:rsidP="00F05225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>-  гибкость –  100 %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Большинство</w:t>
      </w:r>
      <w:r w:rsidRPr="00090FD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90FDB">
        <w:rPr>
          <w:rFonts w:ascii="Times New Roman" w:hAnsi="Times New Roman" w:cs="Times New Roman"/>
          <w:sz w:val="24"/>
          <w:szCs w:val="24"/>
        </w:rPr>
        <w:t xml:space="preserve">дошкольников </w:t>
      </w:r>
      <w:r w:rsidRPr="00BD0524">
        <w:rPr>
          <w:rFonts w:ascii="Times New Roman" w:hAnsi="Times New Roman" w:cs="Times New Roman"/>
          <w:sz w:val="24"/>
          <w:szCs w:val="24"/>
        </w:rPr>
        <w:t xml:space="preserve">81% справились с нормами по физическому развитию детей дошкольного возраста. Из них 11% </w:t>
      </w:r>
      <w:r w:rsidRPr="00090FDB">
        <w:rPr>
          <w:rFonts w:ascii="Times New Roman" w:hAnsi="Times New Roman" w:cs="Times New Roman"/>
          <w:sz w:val="24"/>
          <w:szCs w:val="24"/>
        </w:rPr>
        <w:t>имеют показатели выше нормы.</w:t>
      </w:r>
    </w:p>
    <w:p w:rsidR="00F05225" w:rsidRDefault="00F05225" w:rsidP="00F05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Помочь ребенку вырасти здоровым возможно лишь в тесном сотрудничестве с родителями. Главное в работе с родителями - формировать активную позицию в воспитании и оздоровлении ребенка, преодолеть равнодушие и безразличие к тому, что делается в дошкольном учреждении.  С этой целью в «Уголках здоровья» для родителей в каждой группе выставляется информация от медицинского и педагогического персонала: рекомендации по профилактике гриппа в период эпидемии, адаптации дет</w:t>
      </w:r>
      <w:r>
        <w:rPr>
          <w:rFonts w:ascii="Times New Roman" w:hAnsi="Times New Roman" w:cs="Times New Roman"/>
          <w:sz w:val="24"/>
          <w:szCs w:val="24"/>
        </w:rPr>
        <w:t>ей в ДОУ,</w:t>
      </w:r>
      <w:r w:rsidRPr="00090FDB">
        <w:rPr>
          <w:rFonts w:ascii="Times New Roman" w:hAnsi="Times New Roman" w:cs="Times New Roman"/>
          <w:sz w:val="24"/>
          <w:szCs w:val="24"/>
        </w:rPr>
        <w:t xml:space="preserve"> одежде детей в группе и на воздухе закаливанию детей в домашних условиях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 xml:space="preserve"> о роли подвижной игры в развитии детей, о здоровом образе жизни в семье и </w:t>
      </w:r>
      <w:proofErr w:type="spellStart"/>
      <w:r w:rsidRPr="00090FDB">
        <w:rPr>
          <w:rFonts w:ascii="Times New Roman" w:hAnsi="Times New Roman" w:cs="Times New Roman"/>
          <w:sz w:val="24"/>
          <w:szCs w:val="24"/>
        </w:rPr>
        <w:t>ДОУи</w:t>
      </w:r>
      <w:proofErr w:type="spellEnd"/>
      <w:r w:rsidRPr="00090FDB">
        <w:rPr>
          <w:rFonts w:ascii="Times New Roman" w:hAnsi="Times New Roman" w:cs="Times New Roman"/>
          <w:sz w:val="24"/>
          <w:szCs w:val="24"/>
        </w:rPr>
        <w:t xml:space="preserve"> др.</w:t>
      </w:r>
    </w:p>
    <w:p w:rsidR="00F05225" w:rsidRPr="00C71F00" w:rsidRDefault="00F05225" w:rsidP="00F052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F00">
        <w:rPr>
          <w:rFonts w:ascii="Times New Roman" w:hAnsi="Times New Roman" w:cs="Times New Roman"/>
          <w:b/>
          <w:sz w:val="24"/>
          <w:szCs w:val="24"/>
        </w:rPr>
        <w:t>2 раздел Анализ выполнения задач на 2014-2015г</w:t>
      </w:r>
    </w:p>
    <w:p w:rsidR="00F05225" w:rsidRPr="00090FDB" w:rsidRDefault="00F05225" w:rsidP="00F05225">
      <w:pPr>
        <w:pStyle w:val="2"/>
        <w:tabs>
          <w:tab w:val="left" w:pos="8931"/>
        </w:tabs>
        <w:spacing w:after="0" w:line="240" w:lineRule="auto"/>
        <w:ind w:left="0"/>
        <w:jc w:val="both"/>
      </w:pPr>
      <w:r w:rsidRPr="00BD0524">
        <w:rPr>
          <w:u w:val="single"/>
        </w:rPr>
        <w:t xml:space="preserve">В </w:t>
      </w:r>
      <w:r w:rsidRPr="00BD0524">
        <w:rPr>
          <w:bCs/>
          <w:u w:val="single"/>
        </w:rPr>
        <w:t xml:space="preserve">2014- 2015 уч.году была поставлена следующая </w:t>
      </w:r>
      <w:r w:rsidRPr="00BD0524">
        <w:rPr>
          <w:u w:val="single"/>
        </w:rPr>
        <w:t xml:space="preserve">задача: </w:t>
      </w:r>
      <w:r w:rsidRPr="00BD0524">
        <w:rPr>
          <w:rFonts w:eastAsia="Calibri"/>
          <w:noProof w:val="0"/>
          <w:u w:val="single"/>
          <w:lang w:eastAsia="en-US"/>
        </w:rPr>
        <w:t xml:space="preserve">Сохранять и укреплять физическое и психическое здоровье дошкольников через развитие их двигательно-игровой активности во всех видах деятельности, </w:t>
      </w:r>
      <w:r w:rsidRPr="00BD0524">
        <w:rPr>
          <w:rFonts w:eastAsia="Calibri"/>
          <w:noProof w:val="0"/>
          <w:color w:val="000000"/>
          <w:u w:val="single"/>
          <w:lang w:eastAsia="en-US"/>
        </w:rPr>
        <w:t xml:space="preserve"> продолжать организацию комплексного подхода к формированию здорового образа жизни, посредством ФГОС.</w:t>
      </w:r>
      <w:r w:rsidRPr="00090FDB">
        <w:rPr>
          <w:rFonts w:eastAsia="Calibri"/>
          <w:noProof w:val="0"/>
          <w:color w:val="000000"/>
          <w:lang w:eastAsia="en-US"/>
        </w:rPr>
        <w:t xml:space="preserve"> Для решения этой задачи был проведен </w:t>
      </w:r>
      <w:r w:rsidRPr="00090FDB">
        <w:rPr>
          <w:bCs/>
        </w:rPr>
        <w:t xml:space="preserve">тематический контроль «Организация двигательно-игровой активности детей во всех видах деятельности»,  </w:t>
      </w:r>
      <w:r w:rsidRPr="00090FDB">
        <w:rPr>
          <w:rFonts w:eastAsia="Calibri"/>
          <w:noProof w:val="0"/>
          <w:color w:val="000000"/>
          <w:lang w:eastAsia="en-US"/>
        </w:rPr>
        <w:t xml:space="preserve">педсовет «Использование </w:t>
      </w:r>
      <w:proofErr w:type="spellStart"/>
      <w:r w:rsidRPr="00090FDB">
        <w:rPr>
          <w:rFonts w:eastAsia="Calibri"/>
          <w:noProof w:val="0"/>
          <w:color w:val="000000"/>
          <w:lang w:eastAsia="en-US"/>
        </w:rPr>
        <w:t>здоровьесберегающих</w:t>
      </w:r>
      <w:proofErr w:type="spellEnd"/>
      <w:r w:rsidRPr="00090FDB">
        <w:rPr>
          <w:rFonts w:eastAsia="Calibri"/>
          <w:noProof w:val="0"/>
          <w:color w:val="000000"/>
          <w:lang w:eastAsia="en-US"/>
        </w:rPr>
        <w:t xml:space="preserve"> технологий в ДОУ», где было принято решение регулярно проводить уроки здоровья, проводить утреннюю гимнастику с использованием нетрадиционных методик, более активно привлекать родителей к сотрудничеству по формированию ЗОЖ. </w:t>
      </w:r>
      <w:r w:rsidRPr="00090FDB">
        <w:rPr>
          <w:bCs/>
        </w:rPr>
        <w:t xml:space="preserve">В каждой группе проведены открытые занятия физкультурно-оздоровительного цикла, семинары-практикумы, спортивные праздники, совместные физкультурные мероприятия с родителями. 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bCs/>
          <w:sz w:val="24"/>
          <w:szCs w:val="24"/>
        </w:rPr>
        <w:t>Наиболее активной группой по участию в совместных спортивных мероприятиях с родителями оказалась подготовительная группа.</w:t>
      </w:r>
    </w:p>
    <w:p w:rsidR="00F05225" w:rsidRPr="00090FDB" w:rsidRDefault="00F05225" w:rsidP="00F052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Комплексная система физкультурно - оздоровительной работы в 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>нашем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 xml:space="preserve"> ДОУ способствует оздоровлению детей, повышению медико-педагогических условий для физического развития ребенка.</w:t>
      </w:r>
    </w:p>
    <w:p w:rsidR="00F05225" w:rsidRPr="00090FDB" w:rsidRDefault="00F05225" w:rsidP="00F05225">
      <w:pPr>
        <w:tabs>
          <w:tab w:val="left" w:pos="4993"/>
          <w:tab w:val="left" w:pos="6807"/>
          <w:tab w:val="left" w:pos="7479"/>
          <w:tab w:val="left" w:pos="819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Для решения поставленных  задач были намечены и проведены пять педагогических советов:</w:t>
      </w:r>
    </w:p>
    <w:p w:rsidR="00F05225" w:rsidRPr="00090FDB" w:rsidRDefault="00F05225" w:rsidP="00F05225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Педсовет №1 Установочный</w:t>
      </w:r>
    </w:p>
    <w:p w:rsidR="00F05225" w:rsidRPr="00090FDB" w:rsidRDefault="00F05225" w:rsidP="00F05225">
      <w:pPr>
        <w:pStyle w:val="a4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Педсовет №2 Тема: «Обновление образовательного процесса в ДОУ с учетом ФГОС дошкольного образования»</w:t>
      </w:r>
    </w:p>
    <w:p w:rsidR="00F05225" w:rsidRPr="00090FDB" w:rsidRDefault="00F05225" w:rsidP="00F05225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Педсовет №3  Тема: «Использование </w:t>
      </w:r>
      <w:proofErr w:type="spellStart"/>
      <w:r w:rsidRPr="00090FDB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090FDB">
        <w:rPr>
          <w:rFonts w:ascii="Times New Roman" w:hAnsi="Times New Roman" w:cs="Times New Roman"/>
          <w:sz w:val="24"/>
          <w:szCs w:val="24"/>
        </w:rPr>
        <w:t xml:space="preserve"> технологий в ДОУ»</w:t>
      </w:r>
    </w:p>
    <w:p w:rsidR="00F05225" w:rsidRPr="00090FDB" w:rsidRDefault="00F05225" w:rsidP="00F05225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Педсовет №4  Тема: «Проектные технологии в нравственно-патриотическом воспитании дошкольников»</w:t>
      </w:r>
    </w:p>
    <w:p w:rsidR="00F05225" w:rsidRPr="00090FDB" w:rsidRDefault="00F05225" w:rsidP="00F05225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sz w:val="24"/>
          <w:szCs w:val="24"/>
        </w:rPr>
        <w:t xml:space="preserve">Педсовет №5  Итоговый </w:t>
      </w:r>
    </w:p>
    <w:p w:rsidR="00F05225" w:rsidRPr="00090FDB" w:rsidRDefault="00F05225" w:rsidP="00F05225">
      <w:pPr>
        <w:pStyle w:val="a4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На каждом педагогическом совете были приняты решения к выполнению намеченных задач.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По первой годовой задаче было проведено:</w:t>
      </w:r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Разработана программа развития </w:t>
      </w:r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Создана рабочая группа по разработке Образовательной программы; </w:t>
      </w:r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Составлен план перехода на ФГОС</w:t>
      </w:r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Проведен педсовет «Обновление образовательного процесса в ДОУ с учетом ФГОС 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>»</w:t>
      </w:r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Проведено общее родительское собрание по ознакомлению с ФГОС 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ind w:right="403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sz w:val="24"/>
          <w:szCs w:val="24"/>
        </w:rPr>
        <w:t xml:space="preserve">Документация ДОУ приведена в соответствии с ФГОС </w:t>
      </w:r>
      <w:proofErr w:type="gramStart"/>
      <w:r w:rsidRPr="00090FD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ind w:right="403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sz w:val="24"/>
          <w:szCs w:val="24"/>
        </w:rPr>
        <w:t xml:space="preserve">Проведено 4 заседания творческой группы по введению ФГОС </w:t>
      </w:r>
      <w:proofErr w:type="gramStart"/>
      <w:r w:rsidRPr="00090FD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</w:p>
    <w:p w:rsidR="00F05225" w:rsidRPr="00090FDB" w:rsidRDefault="00F05225" w:rsidP="00F05225">
      <w:pPr>
        <w:pStyle w:val="a4"/>
        <w:numPr>
          <w:ilvl w:val="0"/>
          <w:numId w:val="9"/>
        </w:numPr>
        <w:spacing w:line="240" w:lineRule="auto"/>
        <w:ind w:right="403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Проведены семинары-практикумы  с педагогами ДОУ «ФГОС ДО», «Мониторинг качества освоения детьми ООП </w:t>
      </w:r>
      <w:proofErr w:type="gramStart"/>
      <w:r w:rsidRPr="00090FD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90FDB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По второй годовой задаче было проведено:</w:t>
      </w:r>
    </w:p>
    <w:p w:rsidR="00F05225" w:rsidRPr="00090FDB" w:rsidRDefault="00F05225" w:rsidP="00F05225">
      <w:pPr>
        <w:pStyle w:val="2"/>
        <w:numPr>
          <w:ilvl w:val="0"/>
          <w:numId w:val="16"/>
        </w:numPr>
        <w:tabs>
          <w:tab w:val="left" w:pos="8931"/>
        </w:tabs>
        <w:spacing w:after="0" w:line="240" w:lineRule="auto"/>
        <w:jc w:val="both"/>
      </w:pPr>
      <w:r w:rsidRPr="00090FDB">
        <w:t>Педсовет «Использование здоровьесберегающих технологий в ДОУ»</w:t>
      </w:r>
      <w:r w:rsidRPr="00522B0D">
        <w:rPr>
          <w:rFonts w:eastAsia="Calibri"/>
          <w:noProof w:val="0"/>
          <w:color w:val="000000"/>
          <w:lang w:eastAsia="en-US"/>
        </w:rPr>
        <w:t xml:space="preserve"> </w:t>
      </w:r>
      <w:r w:rsidRPr="00090FDB">
        <w:rPr>
          <w:rFonts w:eastAsia="Calibri"/>
          <w:noProof w:val="0"/>
          <w:color w:val="000000"/>
          <w:lang w:eastAsia="en-US"/>
        </w:rPr>
        <w:t xml:space="preserve">где было принято решение регулярно проводить уроки здоровья, проводить утреннюю гимнастику с использованием нетрадиционных методик, более активно привлекать родителей к сотрудничеству по формированию ЗОЖ. </w:t>
      </w:r>
      <w:r w:rsidRPr="00090FDB">
        <w:rPr>
          <w:bCs/>
        </w:rPr>
        <w:t xml:space="preserve">В каждой группе проведены открытые занятия физкультурно-оздоровительного цикла, семинары-практикумы, спортивные праздники, совместные физкультурные мероприятия с родителями. </w:t>
      </w:r>
    </w:p>
    <w:p w:rsidR="00F05225" w:rsidRPr="00090FDB" w:rsidRDefault="00F05225" w:rsidP="00F05225">
      <w:pPr>
        <w:pStyle w:val="a4"/>
        <w:numPr>
          <w:ilvl w:val="0"/>
          <w:numId w:val="5"/>
        </w:numPr>
        <w:spacing w:line="240" w:lineRule="auto"/>
        <w:ind w:left="0" w:firstLine="428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Тематический контроль «Организация двигательно-игровой активности детей во всех видах деятельности»</w:t>
      </w:r>
    </w:p>
    <w:p w:rsidR="00F05225" w:rsidRPr="00090FDB" w:rsidRDefault="00F05225" w:rsidP="00F05225">
      <w:pPr>
        <w:pStyle w:val="a4"/>
        <w:numPr>
          <w:ilvl w:val="0"/>
          <w:numId w:val="5"/>
        </w:numPr>
        <w:spacing w:line="240" w:lineRule="auto"/>
        <w:ind w:right="403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sz w:val="24"/>
          <w:szCs w:val="24"/>
        </w:rPr>
        <w:t>Консультация для воспитателей «Использование ресурсов  игровой деятельности в социально-личностном развитии детей»</w:t>
      </w:r>
    </w:p>
    <w:p w:rsidR="00F05225" w:rsidRPr="00090FDB" w:rsidRDefault="00F05225" w:rsidP="00F05225">
      <w:pPr>
        <w:pStyle w:val="a4"/>
        <w:numPr>
          <w:ilvl w:val="0"/>
          <w:numId w:val="5"/>
        </w:numPr>
        <w:spacing w:line="240" w:lineRule="auto"/>
        <w:ind w:left="0" w:firstLine="428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Семинар - практикум «Создание двигательно-игровой среды и соблюдение режимов двигательной активности детей 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>дошкольного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90FDB">
        <w:rPr>
          <w:rFonts w:ascii="Times New Roman" w:hAnsi="Times New Roman" w:cs="Times New Roman"/>
          <w:sz w:val="24"/>
          <w:szCs w:val="24"/>
        </w:rPr>
        <w:t>вораста</w:t>
      </w:r>
      <w:proofErr w:type="spellEnd"/>
      <w:r w:rsidRPr="00090FDB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F05225" w:rsidRPr="00090FDB" w:rsidRDefault="00F05225" w:rsidP="00F05225">
      <w:pPr>
        <w:pStyle w:val="a4"/>
        <w:numPr>
          <w:ilvl w:val="0"/>
          <w:numId w:val="5"/>
        </w:numPr>
        <w:spacing w:line="240" w:lineRule="auto"/>
        <w:ind w:left="0" w:firstLine="428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Проведено районное методическое объединение воспитателей подготовительных групп</w:t>
      </w:r>
      <w:r w:rsidRPr="00090FDB">
        <w:rPr>
          <w:rFonts w:ascii="Times New Roman" w:eastAsia="Times New Roman" w:hAnsi="Times New Roman" w:cs="Times New Roman"/>
          <w:sz w:val="24"/>
          <w:szCs w:val="24"/>
        </w:rPr>
        <w:t xml:space="preserve"> по теме  « Организация игровой деятельности старших дошкольников в условиях реализации ФГОС </w:t>
      </w:r>
      <w:r w:rsidRPr="00090FDB">
        <w:rPr>
          <w:rFonts w:ascii="Times New Roman" w:hAnsi="Times New Roman" w:cs="Times New Roman"/>
          <w:sz w:val="24"/>
          <w:szCs w:val="24"/>
        </w:rPr>
        <w:t>с просмотром мастер-класса»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По третьей годовой задаче было проведено: 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Педсовет «Проектные технологии в нравственно 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>атриотическом воспитании дошкольников»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Тематический контроль «Внедрение УМК по обучению детей татарскому языку в образовательный процесс дошкольного учреждения»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Смотр конкурс «Языковая среда»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bCs/>
          <w:noProof/>
          <w:sz w:val="24"/>
          <w:szCs w:val="24"/>
        </w:rPr>
        <w:t>Консультация для педагогов « Проектная деятельность в ознакомлении дошкольников с родным краем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sz w:val="24"/>
          <w:szCs w:val="24"/>
        </w:rPr>
        <w:t>Открытый просмотр «Использование УМК по обучению родному татарскому в режимных моментах»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eastAsia="Times New Roman" w:hAnsi="Times New Roman" w:cs="Times New Roman"/>
          <w:sz w:val="24"/>
          <w:szCs w:val="24"/>
        </w:rPr>
        <w:t>Конкурс «</w:t>
      </w:r>
      <w:proofErr w:type="spellStart"/>
      <w:r w:rsidRPr="00090FDB">
        <w:rPr>
          <w:rFonts w:ascii="Times New Roman" w:eastAsia="Times New Roman" w:hAnsi="Times New Roman" w:cs="Times New Roman"/>
          <w:sz w:val="24"/>
          <w:szCs w:val="24"/>
        </w:rPr>
        <w:t>Билингвальный</w:t>
      </w:r>
      <w:proofErr w:type="spellEnd"/>
      <w:r w:rsidRPr="00090FDB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 (муниципальный уровень)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0FDB">
        <w:rPr>
          <w:rFonts w:ascii="Times New Roman" w:eastAsia="Times New Roman" w:hAnsi="Times New Roman" w:cs="Times New Roman"/>
          <w:sz w:val="24"/>
          <w:szCs w:val="24"/>
        </w:rPr>
        <w:t>Конкурс конспектов НОД (с использованием элементов УМК.</w:t>
      </w:r>
      <w:proofErr w:type="gramEnd"/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bCs/>
          <w:noProof/>
          <w:sz w:val="24"/>
          <w:szCs w:val="24"/>
        </w:rPr>
        <w:t>Изготовлены дидактические игры по обучению родному, татарскому языку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Проведен семинар для заведующих по теме «Подготовка к празднованию 70-летия Победы»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Участие в конкурсе поделок, изготовленных родителями и альбомов ко дню Победы</w:t>
      </w:r>
    </w:p>
    <w:p w:rsidR="00F05225" w:rsidRPr="00090FDB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В каждой группе реализованы проекты с участием родителей.</w:t>
      </w:r>
    </w:p>
    <w:p w:rsidR="00F05225" w:rsidRDefault="00F05225" w:rsidP="00F05225">
      <w:pPr>
        <w:pStyle w:val="a4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Организация совместных мероприятий</w:t>
      </w:r>
      <w:proofErr w:type="gramStart"/>
      <w:r w:rsidRPr="00090FD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 xml:space="preserve"> спортивный праздник, день открытых дверей,</w:t>
      </w:r>
    </w:p>
    <w:p w:rsidR="00F05225" w:rsidRPr="00F728F9" w:rsidRDefault="00F05225" w:rsidP="00F05225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</w:pPr>
      <w:proofErr w:type="gramStart"/>
      <w:r w:rsidRPr="00F728F9"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  <w:t xml:space="preserve">. Но имеется ряд замечаний к планированию, к использованию УМК в режимных моментах, в свободной деятельности детей, в совместной деятельности детей и педагогов; к проведению работы с детьми и родителями в данном направлении;  организации в группах развивающей среды, что свидетельствует о том, что не все воспитатели правильно понимают особенности работы в данном направлении. </w:t>
      </w:r>
      <w:proofErr w:type="gramEnd"/>
    </w:p>
    <w:p w:rsidR="00F05225" w:rsidRPr="00F728F9" w:rsidRDefault="00F05225" w:rsidP="00F05225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</w:pPr>
      <w:r w:rsidRPr="00F728F9">
        <w:rPr>
          <w:rFonts w:ascii="Times New Roman" w:eastAsia="Calibri" w:hAnsi="Times New Roman" w:cs="Times New Roman"/>
          <w:b/>
          <w:spacing w:val="-8"/>
          <w:sz w:val="24"/>
          <w:szCs w:val="24"/>
          <w:lang w:eastAsia="en-US"/>
        </w:rPr>
        <w:t>Перспектива:</w:t>
      </w:r>
      <w:r w:rsidRPr="00F728F9"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  <w:t xml:space="preserve"> </w:t>
      </w:r>
    </w:p>
    <w:p w:rsidR="00F05225" w:rsidRPr="00F728F9" w:rsidRDefault="00F05225" w:rsidP="00F05225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</w:pPr>
      <w:r w:rsidRPr="00F728F9"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  <w:t>активно использовать форму развивающего диалога при составлении диалогов  и при закреплении новых слов, выражений.</w:t>
      </w:r>
    </w:p>
    <w:p w:rsidR="00F05225" w:rsidRPr="00F728F9" w:rsidRDefault="00F05225" w:rsidP="00F05225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</w:pPr>
      <w:r w:rsidRPr="00F728F9"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  <w:t xml:space="preserve">создавать условия,  стимулирующие речевую активность и способствующие развитию инициативной речи, </w:t>
      </w:r>
      <w:r w:rsidRPr="00F728F9">
        <w:rPr>
          <w:rFonts w:ascii="Times New Roman" w:eastAsia="Calibri" w:hAnsi="Times New Roman" w:cs="Times New Roman"/>
          <w:color w:val="000000"/>
          <w:spacing w:val="-8"/>
          <w:kern w:val="36"/>
          <w:sz w:val="24"/>
          <w:szCs w:val="24"/>
          <w:lang w:eastAsia="en-US"/>
        </w:rPr>
        <w:t>п</w:t>
      </w:r>
      <w:r w:rsidRPr="00F728F9"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  <w:t>рименяя в своей работе разнообразные методы и приемы.</w:t>
      </w:r>
    </w:p>
    <w:p w:rsidR="00F05225" w:rsidRPr="00F728F9" w:rsidRDefault="00F05225" w:rsidP="00F05225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</w:pPr>
      <w:r w:rsidRPr="00F728F9">
        <w:rPr>
          <w:rFonts w:ascii="Times New Roman" w:eastAsia="Calibri" w:hAnsi="Times New Roman" w:cs="Times New Roman"/>
          <w:iCs/>
          <w:spacing w:val="-8"/>
          <w:sz w:val="24"/>
          <w:szCs w:val="24"/>
          <w:lang w:eastAsia="en-US"/>
        </w:rPr>
        <w:t xml:space="preserve">совершенствовать методы педагогической пропаганды среди родителей: </w:t>
      </w:r>
    </w:p>
    <w:p w:rsidR="00F05225" w:rsidRPr="00F728F9" w:rsidRDefault="00F05225" w:rsidP="00F05225">
      <w:pPr>
        <w:numPr>
          <w:ilvl w:val="0"/>
          <w:numId w:val="18"/>
        </w:numPr>
        <w:spacing w:after="0" w:line="240" w:lineRule="auto"/>
        <w:ind w:left="984"/>
        <w:jc w:val="both"/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</w:pPr>
      <w:r w:rsidRPr="00F728F9">
        <w:rPr>
          <w:rFonts w:ascii="Times New Roman" w:eastAsia="Calibri" w:hAnsi="Times New Roman" w:cs="Times New Roman"/>
          <w:i/>
          <w:iCs/>
          <w:spacing w:val="-8"/>
          <w:sz w:val="24"/>
          <w:szCs w:val="24"/>
          <w:lang w:eastAsia="en-US"/>
        </w:rPr>
        <w:t>использовать такую форму работы с родителями как семинары-практикумы, Викторины, КВН.</w:t>
      </w:r>
    </w:p>
    <w:p w:rsidR="00F05225" w:rsidRPr="00F728F9" w:rsidRDefault="00F05225" w:rsidP="00F05225">
      <w:pPr>
        <w:numPr>
          <w:ilvl w:val="0"/>
          <w:numId w:val="18"/>
        </w:numPr>
        <w:spacing w:after="0" w:line="240" w:lineRule="auto"/>
        <w:ind w:left="984"/>
        <w:jc w:val="both"/>
        <w:rPr>
          <w:rFonts w:ascii="Times New Roman" w:eastAsia="Calibri" w:hAnsi="Times New Roman" w:cs="Times New Roman"/>
          <w:spacing w:val="-8"/>
          <w:sz w:val="24"/>
          <w:szCs w:val="24"/>
          <w:lang w:eastAsia="en-US"/>
        </w:rPr>
      </w:pPr>
      <w:r w:rsidRPr="00F728F9">
        <w:rPr>
          <w:rFonts w:ascii="Times New Roman" w:eastAsia="Calibri" w:hAnsi="Times New Roman" w:cs="Times New Roman"/>
          <w:i/>
          <w:iCs/>
          <w:spacing w:val="-8"/>
          <w:sz w:val="24"/>
          <w:szCs w:val="24"/>
          <w:lang w:eastAsia="en-US"/>
        </w:rPr>
        <w:t>организовать обмен родительским опытом использования УМК в семье.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Приняли  участие в следующих районных и областных конкурсах: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lastRenderedPageBreak/>
        <w:t>Городской конкурс для детей старшего возраста «Зарница» 2 место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Городской конкурс «Воспитатель года 2015» 3 место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Победители конкурса альбомов и поделок, посвященных 70-летию Победы, 2 место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Победители конкурса «Вернуться памятью и сердцем» в номинации «Художественное слово»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Лауреаты конкурса «Вернуться памятью и сердцем» в номинации «Театральная композиция»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eastAsia="Calibri" w:hAnsi="Times New Roman" w:cs="Times New Roman"/>
          <w:b/>
          <w:sz w:val="24"/>
          <w:szCs w:val="24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Дипломанты </w:t>
      </w:r>
      <w:r w:rsidRPr="00090FDB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XV</w:t>
      </w: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открытого республиканского телевизионного молодежного фестиваля эстрадного искусства «Созвездие-</w:t>
      </w:r>
      <w:proofErr w:type="spellStart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Йолдызлык</w:t>
      </w:r>
      <w:proofErr w:type="spellEnd"/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», 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eastAsia="Calibri" w:hAnsi="Times New Roman" w:cs="Times New Roman"/>
          <w:b/>
          <w:sz w:val="24"/>
          <w:szCs w:val="24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лауреаты районного фестиваля посвященного Всемирному дню танца, 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eastAsia="Calibri" w:hAnsi="Times New Roman" w:cs="Times New Roman"/>
          <w:b/>
          <w:sz w:val="24"/>
          <w:szCs w:val="24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победители в номинации «Явления в природе» в городской экологической олимпиаде, победители городского конкурса «Малые олимпийские игры»     в номинации «Самые быстрые», 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eastAsia="Calibri" w:hAnsi="Times New Roman" w:cs="Times New Roman"/>
          <w:b/>
          <w:sz w:val="24"/>
          <w:szCs w:val="24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в индивидуальном первенстве – 1 место по метанию вдаль,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eastAsia="Calibri" w:hAnsi="Times New Roman" w:cs="Times New Roman"/>
          <w:b/>
          <w:sz w:val="24"/>
          <w:szCs w:val="24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1 место по метанию в цель, 3 место во встречной эстафете 4</w:t>
      </w:r>
      <w:r w:rsidRPr="00090FDB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x</w:t>
      </w: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10, 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eastAsia="Calibri" w:hAnsi="Times New Roman" w:cs="Times New Roman"/>
          <w:b/>
          <w:sz w:val="24"/>
          <w:szCs w:val="24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 место - на гибкость, 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line="240" w:lineRule="auto"/>
        <w:ind w:left="644"/>
        <w:rPr>
          <w:rFonts w:ascii="Times New Roman" w:eastAsia="Calibri" w:hAnsi="Times New Roman" w:cs="Times New Roman"/>
          <w:b/>
          <w:sz w:val="24"/>
          <w:szCs w:val="24"/>
        </w:rPr>
      </w:pPr>
      <w:r w:rsidRPr="00090FDB">
        <w:rPr>
          <w:rFonts w:ascii="Times New Roman" w:eastAsia="Calibri" w:hAnsi="Times New Roman" w:cs="Times New Roman"/>
          <w:sz w:val="24"/>
          <w:szCs w:val="24"/>
          <w:lang w:eastAsia="en-US"/>
        </w:rPr>
        <w:t>3 место метание на дальность.</w:t>
      </w:r>
    </w:p>
    <w:p w:rsidR="00F05225" w:rsidRPr="00090FDB" w:rsidRDefault="00F05225" w:rsidP="00F05225">
      <w:pPr>
        <w:pStyle w:val="a4"/>
        <w:spacing w:after="0" w:line="240" w:lineRule="auto"/>
        <w:ind w:left="64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90FDB">
        <w:rPr>
          <w:rFonts w:ascii="Times New Roman" w:hAnsi="Times New Roman" w:cs="Times New Roman"/>
          <w:b/>
          <w:bCs/>
          <w:sz w:val="24"/>
          <w:szCs w:val="24"/>
        </w:rPr>
        <w:t xml:space="preserve"> раздел. Результаты освоения программы за 2014-2015 </w:t>
      </w:r>
      <w:proofErr w:type="spellStart"/>
      <w:r w:rsidRPr="00090FDB">
        <w:rPr>
          <w:rFonts w:ascii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090FDB">
        <w:rPr>
          <w:rFonts w:ascii="Times New Roman" w:hAnsi="Times New Roman" w:cs="Times New Roman"/>
          <w:b/>
          <w:bCs/>
          <w:sz w:val="24"/>
          <w:szCs w:val="24"/>
        </w:rPr>
        <w:t>., %</w:t>
      </w:r>
    </w:p>
    <w:p w:rsidR="00F05225" w:rsidRPr="00090FDB" w:rsidRDefault="00F05225" w:rsidP="00F05225">
      <w:pPr>
        <w:pStyle w:val="a4"/>
        <w:numPr>
          <w:ilvl w:val="0"/>
          <w:numId w:val="4"/>
        </w:numPr>
        <w:spacing w:after="0" w:line="240" w:lineRule="auto"/>
        <w:ind w:left="6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3"/>
        <w:gridCol w:w="1807"/>
        <w:gridCol w:w="1659"/>
        <w:gridCol w:w="1355"/>
        <w:gridCol w:w="1657"/>
        <w:gridCol w:w="1819"/>
      </w:tblGrid>
      <w:tr w:rsidR="00F05225" w:rsidRPr="00090FDB" w:rsidTr="00F05225">
        <w:trPr>
          <w:trHeight w:val="1186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ind w:left="601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. группа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Итого по ДОУ 2014-2015г</w:t>
            </w:r>
          </w:p>
        </w:tc>
      </w:tr>
      <w:tr w:rsidR="00F05225" w:rsidRPr="00090FDB" w:rsidTr="00F05225">
        <w:trPr>
          <w:cantSplit/>
          <w:trHeight w:val="706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225" w:rsidRPr="00090FDB" w:rsidTr="00F05225">
        <w:trPr>
          <w:cantSplit/>
          <w:trHeight w:val="837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F05225" w:rsidRPr="00090FDB" w:rsidTr="00F05225">
        <w:trPr>
          <w:cantSplit/>
          <w:trHeight w:val="837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95,5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F05225" w:rsidRPr="00090FDB" w:rsidTr="00F05225">
        <w:trPr>
          <w:cantSplit/>
          <w:trHeight w:val="848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F05225" w:rsidRPr="00090FDB" w:rsidTr="00F05225">
        <w:trPr>
          <w:cantSplit/>
          <w:trHeight w:val="832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Социально-личностное</w:t>
            </w: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F05225" w:rsidRPr="00090FDB" w:rsidTr="00F05225">
        <w:trPr>
          <w:cantSplit/>
          <w:trHeight w:val="832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Родной татарский язык</w:t>
            </w: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80/88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72/81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78/84</w:t>
            </w:r>
          </w:p>
        </w:tc>
      </w:tr>
      <w:tr w:rsidR="00F05225" w:rsidRPr="00090FDB" w:rsidTr="00F05225">
        <w:trPr>
          <w:cantSplit/>
          <w:trHeight w:val="547"/>
        </w:trPr>
        <w:tc>
          <w:tcPr>
            <w:tcW w:w="1019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67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96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50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95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73" w:type="pct"/>
          </w:tcPr>
          <w:p w:rsidR="00F05225" w:rsidRPr="00090FDB" w:rsidRDefault="00F05225" w:rsidP="00AA33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</w:tbl>
    <w:tbl>
      <w:tblPr>
        <w:tblpPr w:leftFromText="180" w:rightFromText="180" w:vertAnchor="text" w:horzAnchor="margin" w:tblpY="262"/>
        <w:tblW w:w="517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45"/>
        <w:gridCol w:w="2329"/>
        <w:gridCol w:w="2478"/>
        <w:gridCol w:w="2331"/>
      </w:tblGrid>
      <w:tr w:rsidR="00F05225" w:rsidRPr="00090FDB" w:rsidTr="00F05225">
        <w:trPr>
          <w:trHeight w:val="446"/>
        </w:trPr>
        <w:tc>
          <w:tcPr>
            <w:tcW w:w="1690" w:type="pct"/>
          </w:tcPr>
          <w:p w:rsidR="00F05225" w:rsidRPr="00090FDB" w:rsidRDefault="00F05225" w:rsidP="00F052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2012- 2013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.,% </w:t>
            </w:r>
          </w:p>
        </w:tc>
        <w:tc>
          <w:tcPr>
            <w:tcW w:w="1149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., %</w:t>
            </w:r>
          </w:p>
        </w:tc>
        <w:tc>
          <w:tcPr>
            <w:tcW w:w="1081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., %</w:t>
            </w:r>
          </w:p>
        </w:tc>
      </w:tr>
      <w:tr w:rsidR="00F05225" w:rsidRPr="00090FDB" w:rsidTr="00F05225">
        <w:trPr>
          <w:trHeight w:val="415"/>
        </w:trPr>
        <w:tc>
          <w:tcPr>
            <w:tcW w:w="169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8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49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1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F05225" w:rsidRPr="00090FDB" w:rsidTr="00F05225">
        <w:trPr>
          <w:trHeight w:val="488"/>
        </w:trPr>
        <w:tc>
          <w:tcPr>
            <w:tcW w:w="169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08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49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081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05225" w:rsidRPr="00090FDB" w:rsidTr="00F05225">
        <w:trPr>
          <w:trHeight w:val="504"/>
        </w:trPr>
        <w:tc>
          <w:tcPr>
            <w:tcW w:w="169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</w:t>
            </w:r>
            <w:r w:rsidRPr="00090F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08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149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1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F05225" w:rsidRPr="00090FDB" w:rsidTr="00F05225">
        <w:trPr>
          <w:trHeight w:val="488"/>
        </w:trPr>
        <w:tc>
          <w:tcPr>
            <w:tcW w:w="169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108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149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081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F05225" w:rsidRPr="00090FDB" w:rsidTr="00F05225">
        <w:trPr>
          <w:trHeight w:val="531"/>
        </w:trPr>
        <w:tc>
          <w:tcPr>
            <w:tcW w:w="169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08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49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92,5</w:t>
            </w:r>
          </w:p>
        </w:tc>
        <w:tc>
          <w:tcPr>
            <w:tcW w:w="1081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F05225" w:rsidRPr="00090FDB" w:rsidTr="00F05225">
        <w:trPr>
          <w:trHeight w:val="504"/>
        </w:trPr>
        <w:tc>
          <w:tcPr>
            <w:tcW w:w="1690" w:type="pct"/>
          </w:tcPr>
          <w:p w:rsidR="00F05225" w:rsidRDefault="00F05225" w:rsidP="00F0522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Родной татарский язык</w:t>
            </w:r>
          </w:p>
        </w:tc>
        <w:tc>
          <w:tcPr>
            <w:tcW w:w="1080" w:type="pct"/>
          </w:tcPr>
          <w:p w:rsidR="00F05225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78/84</w:t>
            </w:r>
          </w:p>
        </w:tc>
        <w:tc>
          <w:tcPr>
            <w:tcW w:w="1149" w:type="pct"/>
          </w:tcPr>
          <w:p w:rsidR="00F05225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081" w:type="pct"/>
          </w:tcPr>
          <w:p w:rsidR="00F05225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05225" w:rsidRPr="00090FDB" w:rsidTr="00F05225">
        <w:trPr>
          <w:trHeight w:val="485"/>
        </w:trPr>
        <w:tc>
          <w:tcPr>
            <w:tcW w:w="169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80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49" w:type="pct"/>
          </w:tcPr>
          <w:p w:rsidR="00F05225" w:rsidRPr="00090FDB" w:rsidRDefault="00F05225" w:rsidP="00F0522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FDB">
              <w:rPr>
                <w:rFonts w:ascii="Times New Roman" w:hAnsi="Times New Roman" w:cs="Times New Roman"/>
                <w:sz w:val="24"/>
                <w:szCs w:val="24"/>
              </w:rPr>
              <w:t>85,5</w:t>
            </w:r>
          </w:p>
        </w:tc>
        <w:tc>
          <w:tcPr>
            <w:tcW w:w="1081" w:type="pct"/>
          </w:tcPr>
          <w:p w:rsidR="00F05225" w:rsidRPr="00392AEB" w:rsidRDefault="00F05225" w:rsidP="00F05225">
            <w:pPr>
              <w:spacing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       </w:t>
            </w:r>
            <w:r w:rsidRPr="00392AEB"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</w:p>
        </w:tc>
      </w:tr>
    </w:tbl>
    <w:p w:rsidR="00F05225" w:rsidRPr="00090FDB" w:rsidRDefault="00F05225" w:rsidP="00F0522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5225" w:rsidRPr="00090FDB" w:rsidRDefault="00F05225" w:rsidP="00F0522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FDB">
        <w:rPr>
          <w:rFonts w:ascii="Times New Roman" w:hAnsi="Times New Roman" w:cs="Times New Roman"/>
          <w:b/>
          <w:sz w:val="24"/>
          <w:szCs w:val="24"/>
        </w:rPr>
        <w:t>Сравнительные результаты освоения программы за три года</w:t>
      </w:r>
    </w:p>
    <w:p w:rsidR="00F05225" w:rsidRPr="00090FDB" w:rsidRDefault="00F05225" w:rsidP="00F0522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5225" w:rsidRPr="00392AE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AEB">
        <w:rPr>
          <w:rFonts w:ascii="Times New Roman" w:hAnsi="Times New Roman" w:cs="Times New Roman"/>
          <w:sz w:val="24"/>
          <w:szCs w:val="24"/>
        </w:rPr>
        <w:t>Анализ результатов диагностики выполнения программы показывает, что программа выполнена на 96 %, что выше результатов предыдущего года на 11 %.   Значительно повысился уровень освоения программы по физическому</w:t>
      </w:r>
      <w:proofErr w:type="gramStart"/>
      <w:r w:rsidRPr="00392AE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92AE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92AE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92AEB">
        <w:rPr>
          <w:rFonts w:ascii="Times New Roman" w:hAnsi="Times New Roman" w:cs="Times New Roman"/>
          <w:sz w:val="24"/>
          <w:szCs w:val="24"/>
        </w:rPr>
        <w:t>оциально-коммуникативному развитию, Стабильно высокие результаты по речевому и познавательному  развитию. По сравнению с прошлым годом значительно снизился уровень освоения программы по обучению родному татарскому языку, это связано с нерегулярностью работы воспитателя по обучению родному татарскому языку.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90FDB">
        <w:rPr>
          <w:rFonts w:ascii="Times New Roman" w:hAnsi="Times New Roman" w:cs="Times New Roman"/>
          <w:b/>
          <w:sz w:val="24"/>
          <w:szCs w:val="24"/>
        </w:rPr>
        <w:t xml:space="preserve"> раздел. Анализ уровня готовности детей подготовительной группы к обучению в школе. </w:t>
      </w:r>
    </w:p>
    <w:p w:rsidR="00F05225" w:rsidRPr="00090FDB" w:rsidRDefault="00F05225" w:rsidP="00F05225">
      <w:pPr>
        <w:pStyle w:val="a5"/>
        <w:shd w:val="clear" w:color="auto" w:fill="FFFFFF"/>
        <w:spacing w:before="0" w:beforeAutospacing="0" w:after="204" w:afterAutospacing="0"/>
        <w:jc w:val="both"/>
      </w:pPr>
      <w:r>
        <w:t>В 2014-2015</w:t>
      </w:r>
      <w:r w:rsidRPr="00090FDB">
        <w:t xml:space="preserve"> уч. году под</w:t>
      </w:r>
      <w:r>
        <w:t>готовительную группу посещало 23 ребенка</w:t>
      </w:r>
      <w:r w:rsidRPr="00090FDB">
        <w:t xml:space="preserve">, </w:t>
      </w:r>
      <w:r>
        <w:t>22</w:t>
      </w:r>
      <w:r w:rsidRPr="00090FDB">
        <w:t xml:space="preserve"> идут в школу.  </w:t>
      </w:r>
    </w:p>
    <w:p w:rsidR="00F05225" w:rsidRPr="00090FDB" w:rsidRDefault="00F05225" w:rsidP="00F05225">
      <w:pPr>
        <w:pStyle w:val="a5"/>
        <w:shd w:val="clear" w:color="auto" w:fill="FFFFFF"/>
        <w:spacing w:before="0" w:beforeAutospacing="0" w:after="204" w:afterAutospacing="0"/>
        <w:jc w:val="both"/>
      </w:pPr>
      <w:r w:rsidRPr="00090FDB">
        <w:t>Уровень физического развития и состояния здоровья детей соответствует требованиям. Результаты обследования подготовительной группы показывают: у большинства детей сформированы познавательные и социальные мотивы учения, уровень общения с взрослыми и сверстниками соответствует школьным требованиям. Достаточно высок уровень развития психических процессов, обеспечивающих познавательную деятельность.</w:t>
      </w:r>
    </w:p>
    <w:p w:rsidR="00F05225" w:rsidRPr="00090FDB" w:rsidRDefault="00F05225" w:rsidP="00F05225">
      <w:pPr>
        <w:pStyle w:val="a5"/>
        <w:shd w:val="clear" w:color="auto" w:fill="FFFFFF"/>
        <w:spacing w:before="0" w:beforeAutospacing="0" w:after="204" w:afterAutospacing="0"/>
        <w:jc w:val="both"/>
      </w:pPr>
      <w:r w:rsidRPr="00090FDB">
        <w:t>Умение планировать, регулировать, контролировать свою деятельность в соответствии с принятым образцом соответствует требованиям дошкольного возраста.</w:t>
      </w:r>
    </w:p>
    <w:p w:rsidR="00F05225" w:rsidRPr="00150320" w:rsidRDefault="00F05225" w:rsidP="00F052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0320">
        <w:rPr>
          <w:rFonts w:ascii="Times New Roman" w:eastAsia="Times New Roman" w:hAnsi="Times New Roman" w:cs="Times New Roman"/>
          <w:sz w:val="24"/>
          <w:szCs w:val="24"/>
        </w:rPr>
        <w:t>Данные диагностики показали (Приложение 2):</w:t>
      </w:r>
    </w:p>
    <w:tbl>
      <w:tblPr>
        <w:tblW w:w="10065" w:type="dxa"/>
        <w:tblInd w:w="-66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859"/>
        <w:gridCol w:w="1104"/>
        <w:gridCol w:w="1104"/>
        <w:gridCol w:w="1114"/>
        <w:gridCol w:w="1104"/>
        <w:gridCol w:w="1104"/>
        <w:gridCol w:w="676"/>
      </w:tblGrid>
      <w:tr w:rsidR="00F05225" w:rsidRPr="00150320" w:rsidTr="00F05225">
        <w:trPr>
          <w:trHeight w:val="576"/>
        </w:trPr>
        <w:tc>
          <w:tcPr>
            <w:tcW w:w="38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2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сформирован</w:t>
            </w:r>
            <w:proofErr w:type="gramEnd"/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(2,5-4,0 баллов)</w:t>
            </w:r>
          </w:p>
        </w:tc>
        <w:tc>
          <w:tcPr>
            <w:tcW w:w="22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частично </w:t>
            </w:r>
            <w:proofErr w:type="gramStart"/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сформирован</w:t>
            </w:r>
            <w:proofErr w:type="gramEnd"/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(2-2,49 баллов)</w:t>
            </w:r>
          </w:p>
        </w:tc>
        <w:tc>
          <w:tcPr>
            <w:tcW w:w="1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не </w:t>
            </w:r>
            <w:proofErr w:type="gramStart"/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сформирован</w:t>
            </w:r>
            <w:proofErr w:type="gramEnd"/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(менее 2 баллов)</w:t>
            </w:r>
          </w:p>
        </w:tc>
      </w:tr>
      <w:tr w:rsidR="00F05225" w:rsidRPr="00150320" w:rsidTr="00F05225">
        <w:trPr>
          <w:trHeight w:val="326"/>
        </w:trPr>
        <w:tc>
          <w:tcPr>
            <w:tcW w:w="3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5225" w:rsidRPr="00150320" w:rsidRDefault="00F05225" w:rsidP="00AA33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Дети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F05225" w:rsidRPr="00150320" w:rsidTr="00F05225">
        <w:trPr>
          <w:trHeight w:val="326"/>
        </w:trPr>
        <w:tc>
          <w:tcPr>
            <w:tcW w:w="3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регуляторный компонент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37%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26%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37%</w:t>
            </w:r>
          </w:p>
        </w:tc>
      </w:tr>
      <w:tr w:rsidR="00F05225" w:rsidRPr="00150320" w:rsidTr="00F05225">
        <w:trPr>
          <w:trHeight w:val="326"/>
        </w:trPr>
        <w:tc>
          <w:tcPr>
            <w:tcW w:w="3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95%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5%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0%</w:t>
            </w:r>
          </w:p>
        </w:tc>
      </w:tr>
      <w:tr w:rsidR="00F05225" w:rsidRPr="00150320" w:rsidTr="00F05225">
        <w:trPr>
          <w:trHeight w:val="317"/>
        </w:trPr>
        <w:tc>
          <w:tcPr>
            <w:tcW w:w="3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53%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16%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31%</w:t>
            </w:r>
          </w:p>
        </w:tc>
      </w:tr>
      <w:tr w:rsidR="00F05225" w:rsidRPr="00150320" w:rsidTr="00F05225">
        <w:trPr>
          <w:trHeight w:val="346"/>
        </w:trPr>
        <w:tc>
          <w:tcPr>
            <w:tcW w:w="3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68%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26%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5225" w:rsidRPr="00150320" w:rsidRDefault="00F05225" w:rsidP="00AA33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3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6%</w:t>
            </w:r>
          </w:p>
        </w:tc>
      </w:tr>
    </w:tbl>
    <w:p w:rsidR="00F05225" w:rsidRPr="00150320" w:rsidRDefault="00F05225" w:rsidP="00F0522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03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Таким образом, </w:t>
      </w:r>
      <w:r w:rsidRPr="00150320">
        <w:rPr>
          <w:rFonts w:ascii="Times New Roman" w:eastAsia="Times New Roman" w:hAnsi="Times New Roman" w:cs="Times New Roman"/>
          <w:sz w:val="24"/>
          <w:szCs w:val="24"/>
        </w:rPr>
        <w:t>по результатам диагностики готовы к школьному обучению 12 человек, частично готовы 6 воспитанников, не готовы к обучению в школе -1 ребенок.</w:t>
      </w:r>
    </w:p>
    <w:p w:rsidR="00F05225" w:rsidRPr="004053C8" w:rsidRDefault="00F05225" w:rsidP="00F0522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Для родителей подготовительной было проведено собрание «</w:t>
      </w:r>
      <w:r>
        <w:rPr>
          <w:rFonts w:ascii="Times New Roman" w:hAnsi="Times New Roman" w:cs="Times New Roman"/>
          <w:sz w:val="24"/>
          <w:szCs w:val="24"/>
        </w:rPr>
        <w:t>Готов ли ваш ребенок к школе</w:t>
      </w:r>
      <w:r w:rsidRPr="00090FDB"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sz w:val="24"/>
          <w:szCs w:val="24"/>
        </w:rPr>
        <w:t xml:space="preserve"> семинар «Семья в преддверии школьной жизни»</w:t>
      </w:r>
      <w:r w:rsidRPr="00090FDB">
        <w:rPr>
          <w:rFonts w:ascii="Times New Roman" w:hAnsi="Times New Roman" w:cs="Times New Roman"/>
          <w:sz w:val="24"/>
          <w:szCs w:val="24"/>
        </w:rPr>
        <w:t xml:space="preserve"> даны рекомендации как подготовить ребенка к школе. </w:t>
      </w:r>
    </w:p>
    <w:p w:rsidR="00F05225" w:rsidRDefault="00F05225" w:rsidP="00F05225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F05225" w:rsidRPr="004053C8" w:rsidRDefault="00F05225" w:rsidP="00F05225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5</w:t>
      </w:r>
      <w:r w:rsidRPr="004053C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раздел Социальное партнерство  МБДОУ</w:t>
      </w:r>
    </w:p>
    <w:p w:rsidR="00F05225" w:rsidRPr="00B443A8" w:rsidRDefault="00F05225" w:rsidP="00F0522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МБДОУ № </w:t>
      </w: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9 «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Теремок</w:t>
      </w: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» активно сотрудничает с социальными  учреждениями города. Осуществляется взаимодействие в следующих формах работы: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086"/>
        <w:gridCol w:w="5873"/>
      </w:tblGrid>
      <w:tr w:rsidR="00F05225" w:rsidRPr="00B443A8" w:rsidTr="00AA3384">
        <w:trPr>
          <w:trHeight w:val="284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Учреждение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                     Формы работы</w:t>
            </w:r>
          </w:p>
        </w:tc>
      </w:tr>
      <w:tr w:rsidR="00F05225" w:rsidRPr="00B443A8" w:rsidTr="00AA3384">
        <w:trPr>
          <w:trHeight w:val="615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ГАОУ СПО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Мензелинский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педагогический колледж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им.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Педпрактика, преддипломная практика студентов</w:t>
            </w:r>
            <w:proofErr w:type="gramStart"/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участие воспитателей в конференциях</w:t>
            </w:r>
          </w:p>
        </w:tc>
      </w:tr>
      <w:tr w:rsidR="00F05225" w:rsidRPr="00B443A8" w:rsidTr="00AA3384">
        <w:trPr>
          <w:trHeight w:val="918"/>
        </w:trPr>
        <w:tc>
          <w:tcPr>
            <w:tcW w:w="4086" w:type="dxa"/>
            <w:tcBorders>
              <w:bottom w:val="single" w:sz="4" w:space="0" w:color="auto"/>
            </w:tcBorders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en-US"/>
              </w:rPr>
              <w:lastRenderedPageBreak/>
              <w:t>СОШ №2</w:t>
            </w:r>
          </w:p>
        </w:tc>
        <w:tc>
          <w:tcPr>
            <w:tcW w:w="5873" w:type="dxa"/>
            <w:tcBorders>
              <w:bottom w:val="single" w:sz="4" w:space="0" w:color="auto"/>
            </w:tcBorders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Совместные семинары, экскурсии, посещение уроков, родительских собраний, анализ успеваемости выпускников ДОУ, развлечения.</w:t>
            </w:r>
          </w:p>
        </w:tc>
      </w:tr>
      <w:tr w:rsidR="00F05225" w:rsidRPr="00B443A8" w:rsidTr="00AA3384">
        <w:trPr>
          <w:trHeight w:val="638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Дворец культуры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</w:t>
            </w: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частие в танцевальных и песенных фестивалях, конкурсах.</w:t>
            </w:r>
          </w:p>
        </w:tc>
      </w:tr>
      <w:tr w:rsidR="00F05225" w:rsidRPr="00B443A8" w:rsidTr="00AA3384">
        <w:trPr>
          <w:trHeight w:val="568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Ледовы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й</w:t>
            </w: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дворец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экскурсии, посещение спортивных секций.</w:t>
            </w:r>
          </w:p>
        </w:tc>
      </w:tr>
      <w:tr w:rsidR="00F05225" w:rsidRPr="00B443A8" w:rsidTr="00AA3384">
        <w:trPr>
          <w:trHeight w:val="568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Кукольные театры республики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Театр в ДОУ</w:t>
            </w:r>
          </w:p>
        </w:tc>
      </w:tr>
      <w:tr w:rsidR="00F05225" w:rsidRPr="00B443A8" w:rsidTr="00AA3384">
        <w:trPr>
          <w:trHeight w:val="568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Краеведческий музей 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экскурсии, участие в выставках, конкурсах</w:t>
            </w:r>
          </w:p>
        </w:tc>
      </w:tr>
      <w:tr w:rsidR="00F05225" w:rsidRPr="00B443A8" w:rsidTr="00AA3384">
        <w:trPr>
          <w:trHeight w:val="587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Детская поликлиника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диспансеризация, консультирование, лечение, профилактические мероприятия</w:t>
            </w:r>
          </w:p>
        </w:tc>
      </w:tr>
      <w:tr w:rsidR="00F05225" w:rsidRPr="00B443A8" w:rsidTr="00AA3384">
        <w:trPr>
          <w:trHeight w:val="284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Пожарная часть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познавательные экскурсии</w:t>
            </w:r>
          </w:p>
        </w:tc>
      </w:tr>
      <w:tr w:rsidR="00F05225" w:rsidRPr="00B443A8" w:rsidTr="00AA3384">
        <w:trPr>
          <w:trHeight w:val="284"/>
        </w:trPr>
        <w:tc>
          <w:tcPr>
            <w:tcW w:w="4086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Гостевая книга на сайте ДОУ</w:t>
            </w:r>
          </w:p>
        </w:tc>
        <w:tc>
          <w:tcPr>
            <w:tcW w:w="5873" w:type="dxa"/>
          </w:tcPr>
          <w:p w:rsidR="00F05225" w:rsidRPr="00B443A8" w:rsidRDefault="00F05225" w:rsidP="00AA3384">
            <w:pPr>
              <w:spacing w:after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 </w:t>
            </w:r>
            <w:r w:rsidRPr="00B443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отзывы посетителей</w:t>
            </w:r>
          </w:p>
        </w:tc>
      </w:tr>
    </w:tbl>
    <w:p w:rsidR="00F05225" w:rsidRPr="00B443A8" w:rsidRDefault="00F05225" w:rsidP="00F05225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lang w:eastAsia="en-US"/>
        </w:rPr>
      </w:pPr>
    </w:p>
    <w:p w:rsidR="00F05225" w:rsidRPr="004053C8" w:rsidRDefault="00F05225" w:rsidP="00F0522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6</w:t>
      </w:r>
      <w:r w:rsidRPr="004053C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раздел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.</w:t>
      </w:r>
      <w:r w:rsidRPr="004053C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Работа с родителями</w:t>
      </w:r>
    </w:p>
    <w:p w:rsidR="00F05225" w:rsidRPr="00B443A8" w:rsidRDefault="00F05225" w:rsidP="00F05225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В ДОУ ведется социальный паспорт семей воспитанников. Социальное положение семей характеризуется  как стабильное. Уровень компетентности  большей части родителей  позволяет достаточно успешно  выстроить работу с семьей по всем направлениям.</w:t>
      </w:r>
    </w:p>
    <w:p w:rsidR="00F05225" w:rsidRPr="00B443A8" w:rsidRDefault="00F05225" w:rsidP="00F0522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В ДОУ разработана система работы с родителями, которая основывается на реализации главного принципа в работе  с семьей – вовлечение семьи в жизнь детского сада. Строится эта работа на основе:</w:t>
      </w:r>
    </w:p>
    <w:p w:rsidR="00F05225" w:rsidRPr="00B443A8" w:rsidRDefault="00F05225" w:rsidP="00F0522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>изучения семьи, выявления интересов и потребностей семьи;</w:t>
      </w:r>
    </w:p>
    <w:p w:rsidR="00F05225" w:rsidRPr="00B443A8" w:rsidRDefault="00F05225" w:rsidP="00F0522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использования индивидуально-дифференцированного подхода к работе с семьями воспитанников;</w:t>
      </w:r>
    </w:p>
    <w:p w:rsidR="00F05225" w:rsidRPr="00B443A8" w:rsidRDefault="00F05225" w:rsidP="00F0522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 различных форм работы с родителями: анкетирование, общие и групповые родительские собрания, консультации педагогов ДОУ, открытые занятия с детьми по разным видам детской деятельности, совместное создание предметно-развивающей среды для детей, участие в детских праздниках и развлечениях, школа молодых родителей, совместное творчество родителей, детей и педагогов и т.д.</w:t>
      </w:r>
    </w:p>
    <w:p w:rsidR="00F05225" w:rsidRPr="00B443A8" w:rsidRDefault="00F05225" w:rsidP="00F0522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Созданная система работы позволяет максимально удовлетворять потребности и запросы родителей, о чем свидетельствуют следующие результаты:</w:t>
      </w:r>
    </w:p>
    <w:p w:rsidR="00F05225" w:rsidRPr="00B443A8" w:rsidRDefault="00F05225" w:rsidP="00F05225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>наличие положительных отзывов.</w:t>
      </w:r>
    </w:p>
    <w:p w:rsidR="00F05225" w:rsidRPr="00B443A8" w:rsidRDefault="00F05225" w:rsidP="00F05225">
      <w:pPr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443A8">
        <w:rPr>
          <w:rFonts w:ascii="Times New Roman" w:eastAsia="Times New Roman" w:hAnsi="Times New Roman" w:cs="Times New Roman"/>
          <w:sz w:val="24"/>
          <w:szCs w:val="24"/>
          <w:lang w:eastAsia="en-US"/>
        </w:rPr>
        <w:t>улучшилось качество проведения собраний. Родительские собрания проводятся с презентациями, практическим показом режимных моментов, технологий и методик обучения.</w:t>
      </w:r>
    </w:p>
    <w:p w:rsidR="00F05225" w:rsidRPr="00B443A8" w:rsidRDefault="00F05225" w:rsidP="00F052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Понимая важность проблемы взаимодействия семьи и дошкольного учреждения, в рамках реализации основной общеобразовательной программы, уделяем большое внимание правовым аспектам воспитания и образования детей – заключение договоров с родителями воспитанников,  посещение   детского сада и знакомство со средой, знакомство родителей с нормативными документами ДОУ (Устав, лицензия, аккредитация), проведение родительского всеобуча с родителями вновь поступивших детей, анкетирования.</w:t>
      </w:r>
      <w:proofErr w:type="gramEnd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proofErr w:type="gramStart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В результате многолетней работы с семьями воспитанников, дела детского сада и родителей стали общими: каждый месяц педагоги готовят новую информацию в уголках  для родителей, готовят консультацию для родителей на оздоровительную и педагогическую темы, систематически вывешиваются фотовыставк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и.</w:t>
      </w:r>
      <w:proofErr w:type="gramEnd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Наши родители принимают активное участие в подготовке к утренникам и развлечениям, а затем приглашаются на данные мероприятия.</w:t>
      </w:r>
    </w:p>
    <w:p w:rsidR="00F05225" w:rsidRPr="00B443A8" w:rsidRDefault="00F05225" w:rsidP="00F0522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lang w:eastAsia="en-US"/>
        </w:rPr>
      </w:pPr>
      <w:r w:rsidRPr="00B443A8">
        <w:rPr>
          <w:rFonts w:ascii="Times New Roman" w:eastAsia="Times New Roman" w:hAnsi="Times New Roman" w:cs="Times New Roman"/>
          <w:color w:val="000000"/>
          <w:spacing w:val="-7"/>
          <w:sz w:val="24"/>
          <w:lang w:eastAsia="en-US"/>
        </w:rPr>
        <w:t>Успешное  решение  поставленной  задач обеспечивается   через   установление   связей  между   всеми   формами работы в разные режимные отрезки и привлечение  родителей  к  воспитанию своих детей. Особое внимание уделяется изучению уровня удовлетворенности родителей деятельностью ДОУ, оптимизации детско-родительских отношений в семье,    готовности к сотрудничеству с педагогами.</w:t>
      </w:r>
    </w:p>
    <w:p w:rsidR="00F05225" w:rsidRPr="00090FDB" w:rsidRDefault="00F05225" w:rsidP="00F0522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4"/>
          <w:lang w:eastAsia="en-US"/>
        </w:rPr>
        <w:lastRenderedPageBreak/>
        <w:t xml:space="preserve">  В течение года сп</w:t>
      </w:r>
      <w:r w:rsidRPr="00B443A8">
        <w:rPr>
          <w:rFonts w:ascii="Times New Roman" w:eastAsia="Times New Roman" w:hAnsi="Times New Roman" w:cs="Times New Roman"/>
          <w:color w:val="000000"/>
          <w:spacing w:val="-7"/>
          <w:sz w:val="24"/>
          <w:lang w:eastAsia="en-US"/>
        </w:rPr>
        <w:t>ециалистами ДОУ активно проводятся индивидуальные консультации родителей. Наиболее частыми поводами обращения были проблемы связанные с адаптацией ребенка к ДОУ; развитием ребенка в соответствии с возрастной нормой (по итогам диагностики); взаимоотношениями со сверстниками; психологической готовностью к школьному обучению, детско-родительские отношения, поведенческие аспекты.</w:t>
      </w: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 целью активного вовлечения семьи в </w:t>
      </w:r>
      <w:proofErr w:type="spellStart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педпроцесс</w:t>
      </w:r>
      <w:proofErr w:type="spellEnd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проводим открытые итоговые мероприятия: НОД, приглашаем родителей в режимные моменты, на оздоровительные мероприятия, на с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овместные физкультурные занятия,</w:t>
      </w: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мероприятия «Если хочешь быть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здоров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Pr="00090FDB">
        <w:rPr>
          <w:rFonts w:ascii="Times New Roman" w:hAnsi="Times New Roman" w:cs="Times New Roman"/>
          <w:sz w:val="24"/>
          <w:szCs w:val="24"/>
        </w:rPr>
        <w:t>В течение года были проведены семейные конкурсы: «</w:t>
      </w:r>
      <w:r>
        <w:rPr>
          <w:rFonts w:ascii="Times New Roman" w:hAnsi="Times New Roman" w:cs="Times New Roman"/>
          <w:sz w:val="24"/>
          <w:szCs w:val="24"/>
        </w:rPr>
        <w:t xml:space="preserve">Новогоднее чудо», «Наши таланты», </w:t>
      </w:r>
      <w:r w:rsidRPr="00090FD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Рисуем вместе с папами», «Цветы для мамы».</w:t>
      </w:r>
      <w:r w:rsidRPr="00090FD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Эффективной формой вовлечения родителей в педагогический процесс являются Дни открытых дверей  с  просмотром  родителями  занятий. </w:t>
      </w:r>
      <w:r>
        <w:rPr>
          <w:rFonts w:ascii="Times New Roman" w:hAnsi="Times New Roman" w:cs="Times New Roman"/>
          <w:sz w:val="24"/>
          <w:szCs w:val="24"/>
        </w:rPr>
        <w:t>21-23 октября и 20-23 мая</w:t>
      </w:r>
      <w:r w:rsidRPr="00090FDB">
        <w:rPr>
          <w:rFonts w:ascii="Times New Roman" w:hAnsi="Times New Roman" w:cs="Times New Roman"/>
          <w:sz w:val="24"/>
          <w:szCs w:val="24"/>
        </w:rPr>
        <w:t xml:space="preserve"> проведен День открытых дверей для родителей. </w:t>
      </w:r>
    </w:p>
    <w:p w:rsidR="00F05225" w:rsidRPr="00B443A8" w:rsidRDefault="00F05225" w:rsidP="00F0522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lang w:val="tt-RU" w:eastAsia="en-US"/>
        </w:rPr>
      </w:pP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443A8">
        <w:rPr>
          <w:rFonts w:ascii="Times New Roman" w:eastAsia="Times New Roman" w:hAnsi="Times New Roman" w:cs="Times New Roman"/>
          <w:color w:val="000000"/>
          <w:spacing w:val="-7"/>
          <w:sz w:val="24"/>
          <w:lang w:eastAsia="en-US"/>
        </w:rPr>
        <w:t>Также консультации специалистов родители имели возможность получить на сайте ДОУ.</w:t>
      </w:r>
    </w:p>
    <w:p w:rsidR="00F05225" w:rsidRPr="00B443A8" w:rsidRDefault="00F05225" w:rsidP="00F0522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lang w:val="tt-RU" w:eastAsia="en-US"/>
        </w:rPr>
      </w:pPr>
      <w:r w:rsidRPr="00B443A8">
        <w:rPr>
          <w:rFonts w:ascii="Times New Roman" w:eastAsia="Times New Roman" w:hAnsi="Times New Roman" w:cs="Times New Roman"/>
          <w:b/>
          <w:color w:val="000000"/>
          <w:spacing w:val="-7"/>
          <w:sz w:val="24"/>
          <w:lang w:val="tt-RU" w:eastAsia="en-US"/>
        </w:rPr>
        <w:t>Таким образом:</w:t>
      </w:r>
      <w:r w:rsidRPr="00B443A8">
        <w:rPr>
          <w:rFonts w:ascii="Times New Roman" w:eastAsia="Times New Roman" w:hAnsi="Times New Roman" w:cs="Times New Roman"/>
          <w:color w:val="000000"/>
          <w:spacing w:val="-7"/>
          <w:sz w:val="24"/>
          <w:lang w:val="tt-RU" w:eastAsia="en-US"/>
        </w:rPr>
        <w:t xml:space="preserve"> работа с родителями по всем направлениям воспитательно – образовательного процесса ведется в системе.</w:t>
      </w:r>
    </w:p>
    <w:p w:rsidR="00F05225" w:rsidRPr="00B443A8" w:rsidRDefault="00F05225" w:rsidP="00F0522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lang w:val="tt-RU" w:eastAsia="en-US"/>
        </w:rPr>
      </w:pPr>
      <w:r w:rsidRPr="00B443A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Перспектива:</w:t>
      </w: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апробирование работы  психолого-педагогического просвещения родителей </w:t>
      </w:r>
      <w:proofErr w:type="gramStart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proofErr w:type="gramEnd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мастер</w:t>
      </w:r>
      <w:proofErr w:type="gramEnd"/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классах, тренингах, организация работы телефона «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Доверие</w:t>
      </w:r>
      <w:r w:rsidRPr="00B443A8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  <w:r w:rsidRPr="00B443A8">
        <w:rPr>
          <w:rFonts w:ascii="Times New Roman" w:eastAsia="Times New Roman" w:hAnsi="Times New Roman" w:cs="Times New Roman"/>
          <w:color w:val="000000"/>
          <w:spacing w:val="-7"/>
          <w:sz w:val="24"/>
          <w:lang w:val="tt-RU" w:eastAsia="en-US"/>
        </w:rPr>
        <w:t xml:space="preserve"> </w:t>
      </w:r>
    </w:p>
    <w:p w:rsidR="00F05225" w:rsidRDefault="00F05225" w:rsidP="00F0522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090FDB">
        <w:rPr>
          <w:rFonts w:ascii="Times New Roman" w:hAnsi="Times New Roman" w:cs="Times New Roman"/>
          <w:b/>
          <w:sz w:val="24"/>
          <w:szCs w:val="24"/>
        </w:rPr>
        <w:t xml:space="preserve"> раздел. Итоги административно- хозяйственной работы в ДОУ.</w:t>
      </w:r>
    </w:p>
    <w:p w:rsidR="00F05225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апреле 2015г произведена замена отопительной системы в здании ДОУ. В здании проведена перепланировка двух комнат, проведен косметический ремонт внутри и снаружи здания. Установлен теневой шатер на прогулочной площадке и проветриваемая веранда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хозблоке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Частично заменено асфальтовое покрытие дорожек, площадь </w:t>
      </w:r>
      <w:proofErr w:type="spellStart"/>
      <w:r>
        <w:rPr>
          <w:rFonts w:ascii="Times New Roman" w:hAnsi="Times New Roman" w:cs="Times New Roman"/>
          <w:sz w:val="24"/>
          <w:szCs w:val="24"/>
        </w:rPr>
        <w:t>хозблока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засыпана щебнем,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разбит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миниогород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Для благоустройства территории ДОУ приобретена рассада цветов, заменен песок в песочницах, покрашено оборудование участков, установлены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минискульптуры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Для эффективной организации образовательного процесса были </w:t>
      </w:r>
      <w:r>
        <w:rPr>
          <w:rFonts w:ascii="Times New Roman" w:hAnsi="Times New Roman" w:cs="Times New Roman"/>
          <w:sz w:val="24"/>
          <w:szCs w:val="24"/>
        </w:rPr>
        <w:t xml:space="preserve">приобретены (перевод из МБДОУ №1 «Ромашка») мультимедийное оборудование, ноутбуки (2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шт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), холодильник (2шт), стиральная машина, детские стульчики в старшую группу, детские шкафы в подготовительную группу.</w:t>
      </w:r>
    </w:p>
    <w:p w:rsidR="00F05225" w:rsidRPr="00090FDB" w:rsidRDefault="00F05225" w:rsidP="00F0522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В течение года дважды оформлялась подписка на периодические издания (</w:t>
      </w:r>
      <w:r>
        <w:rPr>
          <w:rFonts w:ascii="Times New Roman" w:hAnsi="Times New Roman" w:cs="Times New Roman"/>
          <w:sz w:val="24"/>
          <w:szCs w:val="24"/>
        </w:rPr>
        <w:t>пять</w:t>
      </w:r>
      <w:r w:rsidRPr="00090FDB">
        <w:rPr>
          <w:rFonts w:ascii="Times New Roman" w:hAnsi="Times New Roman" w:cs="Times New Roman"/>
          <w:sz w:val="24"/>
          <w:szCs w:val="24"/>
        </w:rPr>
        <w:t xml:space="preserve"> наименований). В связи с переходом ДОУ на новую программу «От рождения до школы» приобретена методическая литература и рабочие тетради</w:t>
      </w:r>
      <w:r>
        <w:rPr>
          <w:rFonts w:ascii="Times New Roman" w:hAnsi="Times New Roman" w:cs="Times New Roman"/>
          <w:sz w:val="24"/>
          <w:szCs w:val="24"/>
        </w:rPr>
        <w:t xml:space="preserve"> для детей на новый учебный год, </w:t>
      </w:r>
      <w:r w:rsidRPr="00090F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канцтовары,</w:t>
      </w:r>
    </w:p>
    <w:p w:rsidR="00F05225" w:rsidRPr="00090FDB" w:rsidRDefault="00F05225" w:rsidP="00F052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FDB">
        <w:rPr>
          <w:rFonts w:ascii="Times New Roman" w:hAnsi="Times New Roman" w:cs="Times New Roman"/>
          <w:b/>
          <w:sz w:val="24"/>
          <w:szCs w:val="24"/>
        </w:rPr>
        <w:t>ПОЛОЖИТЕЛЬНЫЕ ДОСТИЖЕНИЯ В ОРГАНИЗАЦИИ ВОСПИТАТЕЛЬНО-ОБРА</w:t>
      </w:r>
      <w:r>
        <w:rPr>
          <w:rFonts w:ascii="Times New Roman" w:hAnsi="Times New Roman" w:cs="Times New Roman"/>
          <w:b/>
          <w:sz w:val="24"/>
          <w:szCs w:val="24"/>
        </w:rPr>
        <w:t>ЗОВАТЕЛЬНОЙ ДЕЯТЕЛЬНОСТИ ЗА 2014-2015</w:t>
      </w:r>
      <w:r w:rsidRPr="00090FDB">
        <w:rPr>
          <w:rFonts w:ascii="Times New Roman" w:hAnsi="Times New Roman" w:cs="Times New Roman"/>
          <w:b/>
          <w:sz w:val="24"/>
          <w:szCs w:val="24"/>
        </w:rPr>
        <w:t xml:space="preserve"> УЧ.Г.</w:t>
      </w:r>
    </w:p>
    <w:p w:rsidR="00F05225" w:rsidRPr="00090FDB" w:rsidRDefault="00F05225" w:rsidP="00F05225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Разработаны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Образовательная программа, Программа Развитие</w:t>
      </w:r>
    </w:p>
    <w:p w:rsidR="00F05225" w:rsidRPr="00090FDB" w:rsidRDefault="00F05225" w:rsidP="00F05225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Опыт работы </w:t>
      </w:r>
      <w:r>
        <w:rPr>
          <w:rFonts w:ascii="Times New Roman" w:hAnsi="Times New Roman" w:cs="Times New Roman"/>
          <w:bCs/>
          <w:sz w:val="24"/>
          <w:szCs w:val="24"/>
        </w:rPr>
        <w:t xml:space="preserve">воспитателей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Гайсиной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М.В., Шакировой С.Д.,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Шариповой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А.С.,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Шалтиной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Е.В., Кузнецовой Л.Г., Недорезовой И.В. был представлен на районных методических объединениях</w:t>
      </w:r>
      <w:r w:rsidRPr="00090FDB">
        <w:rPr>
          <w:rFonts w:ascii="Times New Roman" w:hAnsi="Times New Roman" w:cs="Times New Roman"/>
          <w:bCs/>
          <w:sz w:val="24"/>
          <w:szCs w:val="24"/>
        </w:rPr>
        <w:t xml:space="preserve"> воспитателей ДОУ.</w:t>
      </w:r>
    </w:p>
    <w:p w:rsidR="00F05225" w:rsidRPr="00090FDB" w:rsidRDefault="00F05225" w:rsidP="00F05225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Анализ результатов диагностики выполнения образовательной программы показывае</w:t>
      </w:r>
      <w:r>
        <w:rPr>
          <w:rFonts w:ascii="Times New Roman" w:hAnsi="Times New Roman" w:cs="Times New Roman"/>
          <w:sz w:val="24"/>
          <w:szCs w:val="24"/>
        </w:rPr>
        <w:t>т, что программа выполнена на 96</w:t>
      </w:r>
      <w:r w:rsidRPr="00090FDB">
        <w:rPr>
          <w:rFonts w:ascii="Times New Roman" w:hAnsi="Times New Roman" w:cs="Times New Roman"/>
          <w:sz w:val="24"/>
          <w:szCs w:val="24"/>
        </w:rPr>
        <w:t xml:space="preserve"> %, что выше результатов предыдущего года на 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90FDB">
        <w:rPr>
          <w:rFonts w:ascii="Times New Roman" w:hAnsi="Times New Roman" w:cs="Times New Roman"/>
          <w:sz w:val="24"/>
          <w:szCs w:val="24"/>
        </w:rPr>
        <w:t xml:space="preserve"> %.   </w:t>
      </w:r>
    </w:p>
    <w:p w:rsidR="00F05225" w:rsidRPr="00090FDB" w:rsidRDefault="00F05225" w:rsidP="00F05225">
      <w:pPr>
        <w:pStyle w:val="a4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AEB">
        <w:rPr>
          <w:rFonts w:ascii="Times New Roman" w:hAnsi="Times New Roman" w:cs="Times New Roman"/>
          <w:sz w:val="24"/>
          <w:szCs w:val="24"/>
        </w:rPr>
        <w:t>Значительно повысился уровень освоения программы по физическому</w:t>
      </w:r>
      <w:proofErr w:type="gramStart"/>
      <w:r w:rsidRPr="00392AE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92AE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92AE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92AEB">
        <w:rPr>
          <w:rFonts w:ascii="Times New Roman" w:hAnsi="Times New Roman" w:cs="Times New Roman"/>
          <w:sz w:val="24"/>
          <w:szCs w:val="24"/>
        </w:rPr>
        <w:t>оциально-коммуникативному развитию, Стабильно высокие результаты по речевому и познавательному  развитию</w:t>
      </w:r>
    </w:p>
    <w:p w:rsidR="00F05225" w:rsidRPr="00090FDB" w:rsidRDefault="00F05225" w:rsidP="00F05225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0FDB">
        <w:rPr>
          <w:rFonts w:ascii="Times New Roman" w:hAnsi="Times New Roman" w:cs="Times New Roman"/>
          <w:sz w:val="24"/>
          <w:szCs w:val="24"/>
        </w:rPr>
        <w:t>Всеми п</w:t>
      </w:r>
      <w:r>
        <w:rPr>
          <w:rFonts w:ascii="Times New Roman" w:hAnsi="Times New Roman" w:cs="Times New Roman"/>
          <w:sz w:val="24"/>
          <w:szCs w:val="24"/>
        </w:rPr>
        <w:t>едагогами проведены открытые мероприятия</w:t>
      </w:r>
      <w:r w:rsidRPr="00090FDB">
        <w:rPr>
          <w:rFonts w:ascii="Times New Roman" w:hAnsi="Times New Roman" w:cs="Times New Roman"/>
          <w:sz w:val="24"/>
          <w:szCs w:val="24"/>
        </w:rPr>
        <w:t xml:space="preserve">, в том числе для родителей, для педагогов нашего ДОУ, на районном уровне для воспитателей ДОУ </w:t>
      </w:r>
      <w:proofErr w:type="gramEnd"/>
    </w:p>
    <w:p w:rsidR="00F05225" w:rsidRPr="00090FDB" w:rsidRDefault="00F05225" w:rsidP="00F05225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Проведен День открытых дверей для родителей </w:t>
      </w:r>
    </w:p>
    <w:p w:rsidR="00F05225" w:rsidRPr="00F05225" w:rsidRDefault="00F05225" w:rsidP="00F05225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305E">
        <w:rPr>
          <w:rFonts w:ascii="Times New Roman" w:hAnsi="Times New Roman" w:cs="Times New Roman"/>
          <w:bCs/>
          <w:sz w:val="24"/>
          <w:szCs w:val="24"/>
        </w:rPr>
        <w:t xml:space="preserve">В 2014-2015 </w:t>
      </w:r>
      <w:proofErr w:type="spellStart"/>
      <w:r w:rsidRPr="00C3305E">
        <w:rPr>
          <w:rFonts w:ascii="Times New Roman" w:hAnsi="Times New Roman" w:cs="Times New Roman"/>
          <w:bCs/>
          <w:sz w:val="24"/>
          <w:szCs w:val="24"/>
        </w:rPr>
        <w:t>уч</w:t>
      </w:r>
      <w:proofErr w:type="gramStart"/>
      <w:r w:rsidRPr="00C3305E">
        <w:rPr>
          <w:rFonts w:ascii="Times New Roman" w:hAnsi="Times New Roman" w:cs="Times New Roman"/>
          <w:bCs/>
          <w:sz w:val="24"/>
          <w:szCs w:val="24"/>
        </w:rPr>
        <w:t>.г</w:t>
      </w:r>
      <w:proofErr w:type="gramEnd"/>
      <w:r w:rsidRPr="00C3305E">
        <w:rPr>
          <w:rFonts w:ascii="Times New Roman" w:hAnsi="Times New Roman" w:cs="Times New Roman"/>
          <w:bCs/>
          <w:sz w:val="24"/>
          <w:szCs w:val="24"/>
        </w:rPr>
        <w:t>оду</w:t>
      </w:r>
      <w:proofErr w:type="spellEnd"/>
      <w:r w:rsidRPr="00C3305E">
        <w:rPr>
          <w:rFonts w:ascii="Times New Roman" w:hAnsi="Times New Roman" w:cs="Times New Roman"/>
          <w:bCs/>
          <w:sz w:val="24"/>
          <w:szCs w:val="24"/>
        </w:rPr>
        <w:t xml:space="preserve"> прошли курсы повышения квалификации  9 воспитателей, 3 воспитателя прошел аттестацию на категорию (2-высшую, 1- первую</w:t>
      </w:r>
      <w:r>
        <w:rPr>
          <w:rFonts w:ascii="Times New Roman" w:hAnsi="Times New Roman" w:cs="Times New Roman"/>
          <w:bCs/>
          <w:sz w:val="24"/>
          <w:szCs w:val="24"/>
        </w:rPr>
        <w:t>)</w:t>
      </w:r>
    </w:p>
    <w:p w:rsidR="00F05225" w:rsidRPr="00090FDB" w:rsidRDefault="00F05225" w:rsidP="00F0522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FDB">
        <w:rPr>
          <w:rFonts w:ascii="Times New Roman" w:hAnsi="Times New Roman" w:cs="Times New Roman"/>
          <w:b/>
          <w:sz w:val="24"/>
          <w:szCs w:val="24"/>
        </w:rPr>
        <w:t>НЕРЕШЕННЫЕ ПРОБЛЕМЫ,</w:t>
      </w:r>
      <w:r>
        <w:rPr>
          <w:rFonts w:ascii="Times New Roman" w:hAnsi="Times New Roman" w:cs="Times New Roman"/>
          <w:b/>
          <w:sz w:val="24"/>
          <w:szCs w:val="24"/>
        </w:rPr>
        <w:t xml:space="preserve"> КОТОРЫЕ ТРЕБУЮТ  РЕШЕНИЯ В 2015-2016</w:t>
      </w:r>
      <w:r w:rsidRPr="00090FDB">
        <w:rPr>
          <w:rFonts w:ascii="Times New Roman" w:hAnsi="Times New Roman" w:cs="Times New Roman"/>
          <w:b/>
          <w:sz w:val="24"/>
          <w:szCs w:val="24"/>
        </w:rPr>
        <w:t xml:space="preserve"> УЧ.Г.</w:t>
      </w:r>
    </w:p>
    <w:p w:rsidR="00F05225" w:rsidRPr="00090FDB" w:rsidRDefault="00F05225" w:rsidP="00F05225">
      <w:pPr>
        <w:pStyle w:val="a4"/>
        <w:numPr>
          <w:ilvl w:val="0"/>
          <w:numId w:val="13"/>
        </w:numPr>
        <w:spacing w:line="240" w:lineRule="auto"/>
        <w:ind w:left="709" w:hanging="502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Переход на основную общеобразовательную программу, разработанную в соответствии с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90FDB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F05225" w:rsidRPr="00090FDB" w:rsidRDefault="00F05225" w:rsidP="00F05225">
      <w:pPr>
        <w:pStyle w:val="a4"/>
        <w:numPr>
          <w:ilvl w:val="0"/>
          <w:numId w:val="12"/>
        </w:numPr>
        <w:spacing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Методическое обеспечение реализации общеобразовательной программы </w:t>
      </w:r>
    </w:p>
    <w:p w:rsidR="00F05225" w:rsidRDefault="00F05225" w:rsidP="00F05225">
      <w:pPr>
        <w:pStyle w:val="a4"/>
        <w:numPr>
          <w:ilvl w:val="0"/>
          <w:numId w:val="12"/>
        </w:numPr>
        <w:spacing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lastRenderedPageBreak/>
        <w:t>Углубить работу по приоритетным направлениям деятельности ДОУ</w:t>
      </w:r>
      <w:r>
        <w:rPr>
          <w:rFonts w:ascii="Times New Roman" w:hAnsi="Times New Roman" w:cs="Times New Roman"/>
          <w:sz w:val="24"/>
          <w:szCs w:val="24"/>
        </w:rPr>
        <w:t>, по созданию предметно пространственной развивающей среды</w:t>
      </w:r>
    </w:p>
    <w:p w:rsidR="00F05225" w:rsidRPr="00090FDB" w:rsidRDefault="00F05225" w:rsidP="00F05225">
      <w:pPr>
        <w:pStyle w:val="a4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Н</w:t>
      </w:r>
      <w:r w:rsidRPr="00F728F9">
        <w:rPr>
          <w:rFonts w:ascii="Times New Roman" w:hAnsi="Times New Roman" w:cs="Times New Roman"/>
          <w:sz w:val="24"/>
          <w:szCs w:val="24"/>
        </w:rPr>
        <w:t xml:space="preserve">еобходимо </w:t>
      </w:r>
      <w:proofErr w:type="gramStart"/>
      <w:r w:rsidRPr="00F728F9">
        <w:rPr>
          <w:rFonts w:ascii="Times New Roman" w:hAnsi="Times New Roman" w:cs="Times New Roman"/>
          <w:sz w:val="24"/>
          <w:szCs w:val="24"/>
        </w:rPr>
        <w:t>уделять серьёзное внимание на развитие</w:t>
      </w:r>
      <w:proofErr w:type="gramEnd"/>
      <w:r w:rsidRPr="00F728F9">
        <w:rPr>
          <w:rFonts w:ascii="Times New Roman" w:hAnsi="Times New Roman" w:cs="Times New Roman"/>
          <w:sz w:val="24"/>
          <w:szCs w:val="24"/>
        </w:rPr>
        <w:t xml:space="preserve"> связной речи, составление описательных, творческих рассказов, ЗКР., «Познание» - ориентировке в окружающем пространстве, плоскости. В старших группах необходимо продолжить работу по формированию и расширению представлений о республике, государстве и мире, а у детей младшего возраста представлений о себе, о природе родного края.</w:t>
      </w:r>
    </w:p>
    <w:p w:rsidR="00F05225" w:rsidRPr="00090FDB" w:rsidRDefault="00F05225" w:rsidP="00F05225">
      <w:pPr>
        <w:pStyle w:val="a4"/>
        <w:numPr>
          <w:ilvl w:val="0"/>
          <w:numId w:val="12"/>
        </w:numPr>
        <w:spacing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Активизировать  работу педагогов по обобщению опыта проектной деятельности детей дошкольного возраста </w:t>
      </w:r>
    </w:p>
    <w:p w:rsidR="00F05225" w:rsidRPr="00090FDB" w:rsidRDefault="00F05225" w:rsidP="00F05225">
      <w:pPr>
        <w:pStyle w:val="a4"/>
        <w:numPr>
          <w:ilvl w:val="0"/>
          <w:numId w:val="12"/>
        </w:numPr>
        <w:spacing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 xml:space="preserve">Повысить активность и результативность  участия педагогов и воспитанников в районных и областных конкурсах </w:t>
      </w:r>
    </w:p>
    <w:p w:rsidR="00F05225" w:rsidRDefault="00F05225" w:rsidP="00F05225">
      <w:pPr>
        <w:pStyle w:val="a4"/>
        <w:numPr>
          <w:ilvl w:val="0"/>
          <w:numId w:val="12"/>
        </w:numPr>
        <w:spacing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090FDB">
        <w:rPr>
          <w:rFonts w:ascii="Times New Roman" w:hAnsi="Times New Roman" w:cs="Times New Roman"/>
          <w:sz w:val="24"/>
          <w:szCs w:val="24"/>
        </w:rPr>
        <w:t>Совершенствовать ИКТ компетентность педагогов</w:t>
      </w:r>
    </w:p>
    <w:p w:rsidR="00F05225" w:rsidRDefault="00F05225" w:rsidP="00F05225">
      <w:pPr>
        <w:pStyle w:val="a4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05225" w:rsidRPr="00F05225" w:rsidRDefault="00F05225" w:rsidP="00F05225">
      <w:pPr>
        <w:pStyle w:val="a4"/>
        <w:spacing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5225">
        <w:rPr>
          <w:rFonts w:ascii="Times New Roman" w:hAnsi="Times New Roman" w:cs="Times New Roman"/>
          <w:b/>
          <w:sz w:val="24"/>
          <w:szCs w:val="24"/>
        </w:rPr>
        <w:t>Задачи на 2015-2016</w:t>
      </w:r>
    </w:p>
    <w:p w:rsidR="00F05225" w:rsidRPr="00F05225" w:rsidRDefault="00F05225" w:rsidP="00F05225">
      <w:pPr>
        <w:pStyle w:val="a4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F05225">
        <w:rPr>
          <w:rFonts w:ascii="Times New Roman" w:hAnsi="Times New Roman" w:cs="Times New Roman"/>
          <w:sz w:val="24"/>
          <w:szCs w:val="24"/>
        </w:rPr>
        <w:t xml:space="preserve">1. Повышать компетентность педагогов в вопросах проектирования, планирования, организации </w:t>
      </w:r>
      <w:proofErr w:type="spellStart"/>
      <w:r w:rsidRPr="00F0522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F05225">
        <w:rPr>
          <w:rFonts w:ascii="Times New Roman" w:hAnsi="Times New Roman" w:cs="Times New Roman"/>
          <w:sz w:val="24"/>
          <w:szCs w:val="24"/>
        </w:rPr>
        <w:t xml:space="preserve">-образовательного процесса в ДОО в контексте требований ФГОС </w:t>
      </w:r>
      <w:proofErr w:type="gramStart"/>
      <w:r w:rsidRPr="00F0522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05225">
        <w:rPr>
          <w:rFonts w:ascii="Times New Roman" w:hAnsi="Times New Roman" w:cs="Times New Roman"/>
          <w:sz w:val="24"/>
          <w:szCs w:val="24"/>
        </w:rPr>
        <w:t xml:space="preserve">. Привести в соответствии с ФГОС </w:t>
      </w:r>
      <w:proofErr w:type="gramStart"/>
      <w:r w:rsidRPr="00F0522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05225">
        <w:rPr>
          <w:rFonts w:ascii="Times New Roman" w:hAnsi="Times New Roman" w:cs="Times New Roman"/>
          <w:sz w:val="24"/>
          <w:szCs w:val="24"/>
        </w:rPr>
        <w:t xml:space="preserve"> предметно-пространственную развивающую среду ДОУ</w:t>
      </w:r>
    </w:p>
    <w:p w:rsidR="00F05225" w:rsidRPr="00F05225" w:rsidRDefault="00F05225" w:rsidP="00F05225">
      <w:pPr>
        <w:pStyle w:val="a4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05225" w:rsidRPr="00F05225" w:rsidRDefault="00F05225" w:rsidP="00F05225">
      <w:pPr>
        <w:pStyle w:val="a4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F05225">
        <w:rPr>
          <w:rFonts w:ascii="Times New Roman" w:hAnsi="Times New Roman" w:cs="Times New Roman"/>
          <w:sz w:val="24"/>
          <w:szCs w:val="24"/>
        </w:rPr>
        <w:t xml:space="preserve">2. Продолжать работу по эффективному использованию  учебно-методического комплекта, национально-регионального компонента  в обучении детей дошкольного возраста государственным языкам Республики Татарстан в совместной  </w:t>
      </w:r>
      <w:proofErr w:type="spellStart"/>
      <w:r w:rsidRPr="00F05225">
        <w:rPr>
          <w:rFonts w:ascii="Times New Roman" w:hAnsi="Times New Roman" w:cs="Times New Roman"/>
          <w:sz w:val="24"/>
          <w:szCs w:val="24"/>
        </w:rPr>
        <w:t>воспитательн</w:t>
      </w:r>
      <w:proofErr w:type="gramStart"/>
      <w:r w:rsidRPr="00F05225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F0522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F05225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педагогов, родителей и детей. Использовать новые развивающие образовательные технологии изучения татарского языка как средства общения через реализацию  УМК в образовательном  процессе.</w:t>
      </w:r>
    </w:p>
    <w:p w:rsidR="00F05225" w:rsidRPr="00F05225" w:rsidRDefault="00F05225" w:rsidP="00F05225">
      <w:pPr>
        <w:pStyle w:val="a4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F05225" w:rsidRDefault="00F05225" w:rsidP="00F05225">
      <w:pPr>
        <w:pStyle w:val="a4"/>
        <w:spacing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F05225">
        <w:rPr>
          <w:rFonts w:ascii="Times New Roman" w:hAnsi="Times New Roman" w:cs="Times New Roman"/>
          <w:sz w:val="24"/>
          <w:szCs w:val="24"/>
        </w:rPr>
        <w:t>3.Повысить уровень профессиональной компетентности педагогов в проектировании образовательного процесса по формированию элементарных математических представлений у детей дошкольного возраста,  речевому развитию,  на основе современных эффективных образовательных программ и технологий  в условиях реализации ФГОС дошкольного образования.</w:t>
      </w:r>
    </w:p>
    <w:p w:rsidR="00D1053D" w:rsidRDefault="00D1053D"/>
    <w:sectPr w:rsidR="00D1053D" w:rsidSect="00F05225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C6186"/>
    <w:multiLevelType w:val="hybridMultilevel"/>
    <w:tmpl w:val="4CE2E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B3A64"/>
    <w:multiLevelType w:val="hybridMultilevel"/>
    <w:tmpl w:val="A6C8B2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B5396"/>
    <w:multiLevelType w:val="hybridMultilevel"/>
    <w:tmpl w:val="BB506C5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34543E"/>
    <w:multiLevelType w:val="hybridMultilevel"/>
    <w:tmpl w:val="C18EE4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8D6A50"/>
    <w:multiLevelType w:val="hybridMultilevel"/>
    <w:tmpl w:val="8682C956"/>
    <w:lvl w:ilvl="0" w:tplc="0419000D">
      <w:start w:val="1"/>
      <w:numFmt w:val="bullet"/>
      <w:lvlText w:val=""/>
      <w:lvlJc w:val="left"/>
      <w:pPr>
        <w:ind w:left="2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>
    <w:nsid w:val="203E1BC0"/>
    <w:multiLevelType w:val="hybridMultilevel"/>
    <w:tmpl w:val="B10EF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76501F"/>
    <w:multiLevelType w:val="hybridMultilevel"/>
    <w:tmpl w:val="E9F635BC"/>
    <w:lvl w:ilvl="0" w:tplc="A920C684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836665"/>
    <w:multiLevelType w:val="hybridMultilevel"/>
    <w:tmpl w:val="F5AA3CF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2FB5C2E"/>
    <w:multiLevelType w:val="hybridMultilevel"/>
    <w:tmpl w:val="1BAE3C22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46502D11"/>
    <w:multiLevelType w:val="hybridMultilevel"/>
    <w:tmpl w:val="549E9514"/>
    <w:lvl w:ilvl="0" w:tplc="DD6873E6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E142CD"/>
    <w:multiLevelType w:val="hybridMultilevel"/>
    <w:tmpl w:val="D00CD4D0"/>
    <w:lvl w:ilvl="0" w:tplc="0419000D">
      <w:start w:val="1"/>
      <w:numFmt w:val="bullet"/>
      <w:lvlText w:val=""/>
      <w:lvlJc w:val="left"/>
      <w:pPr>
        <w:ind w:left="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1">
    <w:nsid w:val="52915C15"/>
    <w:multiLevelType w:val="hybridMultilevel"/>
    <w:tmpl w:val="A28A3676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5B1D290D"/>
    <w:multiLevelType w:val="hybridMultilevel"/>
    <w:tmpl w:val="288E3412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F73C44"/>
    <w:multiLevelType w:val="hybridMultilevel"/>
    <w:tmpl w:val="66BCA7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1A1127"/>
    <w:multiLevelType w:val="hybridMultilevel"/>
    <w:tmpl w:val="7FF20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3631E3"/>
    <w:multiLevelType w:val="hybridMultilevel"/>
    <w:tmpl w:val="2A6CC3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5925B7B"/>
    <w:multiLevelType w:val="hybridMultilevel"/>
    <w:tmpl w:val="9C1C5126"/>
    <w:lvl w:ilvl="0" w:tplc="0419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7">
    <w:nsid w:val="6B5029C8"/>
    <w:multiLevelType w:val="hybridMultilevel"/>
    <w:tmpl w:val="46B05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2D34C3"/>
    <w:multiLevelType w:val="hybridMultilevel"/>
    <w:tmpl w:val="37CE6B8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C13250"/>
    <w:multiLevelType w:val="hybridMultilevel"/>
    <w:tmpl w:val="10469FCC"/>
    <w:lvl w:ilvl="0" w:tplc="0419000D">
      <w:start w:val="1"/>
      <w:numFmt w:val="bullet"/>
      <w:lvlText w:val=""/>
      <w:lvlJc w:val="left"/>
      <w:pPr>
        <w:ind w:left="2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0">
    <w:nsid w:val="78A5173A"/>
    <w:multiLevelType w:val="hybridMultilevel"/>
    <w:tmpl w:val="86AA97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4"/>
  </w:num>
  <w:num w:numId="4">
    <w:abstractNumId w:val="20"/>
  </w:num>
  <w:num w:numId="5">
    <w:abstractNumId w:val="10"/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13"/>
  </w:num>
  <w:num w:numId="11">
    <w:abstractNumId w:val="19"/>
  </w:num>
  <w:num w:numId="12">
    <w:abstractNumId w:val="4"/>
  </w:num>
  <w:num w:numId="13">
    <w:abstractNumId w:val="8"/>
  </w:num>
  <w:num w:numId="14">
    <w:abstractNumId w:val="11"/>
  </w:num>
  <w:num w:numId="15">
    <w:abstractNumId w:val="7"/>
  </w:num>
  <w:num w:numId="16">
    <w:abstractNumId w:val="1"/>
  </w:num>
  <w:num w:numId="17">
    <w:abstractNumId w:val="3"/>
  </w:num>
  <w:num w:numId="18">
    <w:abstractNumId w:val="9"/>
  </w:num>
  <w:num w:numId="19">
    <w:abstractNumId w:val="17"/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225"/>
    <w:rsid w:val="00217555"/>
    <w:rsid w:val="00D1053D"/>
    <w:rsid w:val="00D822F7"/>
    <w:rsid w:val="00F0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22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22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5225"/>
    <w:pPr>
      <w:ind w:left="720"/>
      <w:contextualSpacing/>
    </w:pPr>
  </w:style>
  <w:style w:type="paragraph" w:customStyle="1" w:styleId="msonospacing0">
    <w:name w:val="msonospacing"/>
    <w:basedOn w:val="a"/>
    <w:uiPriority w:val="99"/>
    <w:rsid w:val="00F05225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styleId="2">
    <w:name w:val="Body Text Indent 2"/>
    <w:basedOn w:val="a"/>
    <w:link w:val="20"/>
    <w:uiPriority w:val="99"/>
    <w:rsid w:val="00F05225"/>
    <w:pPr>
      <w:spacing w:after="120" w:line="480" w:lineRule="auto"/>
      <w:ind w:left="283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F05225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5">
    <w:name w:val="Normal (Web)"/>
    <w:basedOn w:val="a"/>
    <w:uiPriority w:val="99"/>
    <w:qFormat/>
    <w:rsid w:val="00F052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F0522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22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22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5225"/>
    <w:pPr>
      <w:ind w:left="720"/>
      <w:contextualSpacing/>
    </w:pPr>
  </w:style>
  <w:style w:type="paragraph" w:customStyle="1" w:styleId="msonospacing0">
    <w:name w:val="msonospacing"/>
    <w:basedOn w:val="a"/>
    <w:uiPriority w:val="99"/>
    <w:rsid w:val="00F05225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styleId="2">
    <w:name w:val="Body Text Indent 2"/>
    <w:basedOn w:val="a"/>
    <w:link w:val="20"/>
    <w:uiPriority w:val="99"/>
    <w:rsid w:val="00F05225"/>
    <w:pPr>
      <w:spacing w:after="120" w:line="480" w:lineRule="auto"/>
      <w:ind w:left="283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F05225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5">
    <w:name w:val="Normal (Web)"/>
    <w:basedOn w:val="a"/>
    <w:uiPriority w:val="99"/>
    <w:qFormat/>
    <w:rsid w:val="00F052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F0522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4776</Words>
  <Characters>27229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2015-09-29T07:19:00Z</dcterms:created>
  <dcterms:modified xsi:type="dcterms:W3CDTF">2015-09-29T07:26:00Z</dcterms:modified>
</cp:coreProperties>
</file>